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38" w:rsidRPr="00A00B45" w:rsidRDefault="00102C38" w:rsidP="00A94887">
      <w:pPr>
        <w:jc w:val="center"/>
        <w:rPr>
          <w:rFonts w:ascii="黑体" w:eastAsia="黑体" w:hAnsi="黑体"/>
          <w:sz w:val="36"/>
        </w:rPr>
      </w:pPr>
      <w:r w:rsidRPr="00A00B45">
        <w:rPr>
          <w:rFonts w:ascii="黑体" w:eastAsia="黑体" w:hAnsi="黑体" w:hint="eastAsia"/>
          <w:sz w:val="36"/>
        </w:rPr>
        <w:t>关于公开征求</w:t>
      </w:r>
      <w:r w:rsidR="00A94887" w:rsidRPr="00A00B45">
        <w:rPr>
          <w:rFonts w:ascii="黑体" w:eastAsia="黑体" w:hAnsi="黑体" w:hint="eastAsia"/>
          <w:sz w:val="36"/>
        </w:rPr>
        <w:t>《关于延长非营运小微型客车环保免检年限的通告（征求意见稿）》</w:t>
      </w:r>
      <w:r w:rsidRPr="00A00B45">
        <w:rPr>
          <w:rFonts w:ascii="黑体" w:eastAsia="黑体" w:hAnsi="黑体" w:hint="eastAsia"/>
          <w:sz w:val="36"/>
        </w:rPr>
        <w:t>意见的公告</w:t>
      </w:r>
    </w:p>
    <w:p w:rsidR="007023A2" w:rsidRDefault="007023A2" w:rsidP="007023A2">
      <w:pPr>
        <w:ind w:firstLineChars="200" w:firstLine="640"/>
        <w:rPr>
          <w:rFonts w:ascii="仿宋_GB2312" w:eastAsia="仿宋_GB2312"/>
          <w:sz w:val="32"/>
        </w:rPr>
      </w:pPr>
    </w:p>
    <w:p w:rsidR="00A00B45" w:rsidRDefault="00F67319" w:rsidP="007023A2">
      <w:pPr>
        <w:ind w:firstLineChars="200" w:firstLine="640"/>
        <w:rPr>
          <w:rFonts w:ascii="仿宋_GB2312" w:eastAsia="仿宋_GB2312"/>
          <w:sz w:val="32"/>
        </w:rPr>
      </w:pPr>
      <w:r w:rsidRPr="00F67319">
        <w:rPr>
          <w:rFonts w:ascii="仿宋_GB2312" w:eastAsia="仿宋_GB2312" w:hint="eastAsia"/>
          <w:sz w:val="32"/>
        </w:rPr>
        <w:t>按照全省车辆检测“一件事”集成改革工作部署，根据《浙江省机动车污染防治条例》《浙江省生态环境厅 浙江省公安厅关于在杭州市开展延长非营运小微型客车环保免检年限改革试点工作的通知》（浙环函〔2021〕15号）有关要求，为进一步提升群众对车辆检测的满意度，决定在我市实施延长非营运小微型客车免于环保上线检验年限。</w:t>
      </w:r>
    </w:p>
    <w:p w:rsidR="00030C7D" w:rsidRDefault="00102C38" w:rsidP="007023A2">
      <w:pPr>
        <w:ind w:firstLineChars="200" w:firstLine="640"/>
        <w:rPr>
          <w:rFonts w:ascii="仿宋_GB2312" w:eastAsia="仿宋_GB2312"/>
          <w:sz w:val="32"/>
        </w:rPr>
      </w:pPr>
      <w:r w:rsidRPr="008C70F3">
        <w:rPr>
          <w:rFonts w:ascii="仿宋_GB2312" w:eastAsia="仿宋_GB2312" w:hint="eastAsia"/>
          <w:sz w:val="32"/>
        </w:rPr>
        <w:t>我局</w:t>
      </w:r>
      <w:r w:rsidR="0042198A">
        <w:rPr>
          <w:rFonts w:ascii="仿宋_GB2312" w:eastAsia="仿宋_GB2312" w:hint="eastAsia"/>
          <w:sz w:val="32"/>
        </w:rPr>
        <w:t>与</w:t>
      </w:r>
      <w:r w:rsidR="0042198A">
        <w:rPr>
          <w:rFonts w:ascii="仿宋_GB2312" w:eastAsia="仿宋_GB2312"/>
          <w:sz w:val="32"/>
        </w:rPr>
        <w:t>市公安局</w:t>
      </w:r>
      <w:r w:rsidRPr="008C70F3">
        <w:rPr>
          <w:rFonts w:ascii="仿宋_GB2312" w:eastAsia="仿宋_GB2312" w:hint="eastAsia"/>
          <w:sz w:val="32"/>
        </w:rPr>
        <w:t>在充分征求各相关部门（单位）意见的基础上，</w:t>
      </w:r>
      <w:r w:rsidR="004507DF">
        <w:rPr>
          <w:rFonts w:ascii="仿宋_GB2312" w:eastAsia="仿宋_GB2312" w:hint="eastAsia"/>
          <w:sz w:val="32"/>
        </w:rPr>
        <w:t>起草</w:t>
      </w:r>
      <w:r w:rsidRPr="008C70F3">
        <w:rPr>
          <w:rFonts w:ascii="仿宋_GB2312" w:eastAsia="仿宋_GB2312" w:hint="eastAsia"/>
          <w:sz w:val="32"/>
        </w:rPr>
        <w:t>了《</w:t>
      </w:r>
      <w:r w:rsidR="00163EDD" w:rsidRPr="00163EDD">
        <w:rPr>
          <w:rFonts w:ascii="仿宋_GB2312" w:eastAsia="仿宋_GB2312" w:hint="eastAsia"/>
          <w:sz w:val="32"/>
        </w:rPr>
        <w:t>关于延长非营运小微型客车环保免检年限的通告（征求意见稿）</w:t>
      </w:r>
      <w:r w:rsidRPr="008C70F3">
        <w:rPr>
          <w:rFonts w:ascii="仿宋_GB2312" w:eastAsia="仿宋_GB2312" w:hint="eastAsia"/>
          <w:sz w:val="32"/>
        </w:rPr>
        <w:t>》</w:t>
      </w:r>
      <w:r w:rsidR="00A00B45">
        <w:rPr>
          <w:rFonts w:ascii="仿宋_GB2312" w:eastAsia="仿宋_GB2312" w:hint="eastAsia"/>
          <w:sz w:val="32"/>
        </w:rPr>
        <w:t>，</w:t>
      </w:r>
      <w:r w:rsidRPr="008C70F3">
        <w:rPr>
          <w:rFonts w:ascii="仿宋_GB2312" w:eastAsia="仿宋_GB2312" w:hint="eastAsia"/>
          <w:sz w:val="32"/>
        </w:rPr>
        <w:t>本文件从20</w:t>
      </w:r>
      <w:r w:rsidR="00D100D4" w:rsidRPr="008C70F3">
        <w:rPr>
          <w:rFonts w:ascii="仿宋_GB2312" w:eastAsia="仿宋_GB2312" w:hint="eastAsia"/>
          <w:sz w:val="32"/>
        </w:rPr>
        <w:t>21</w:t>
      </w:r>
      <w:r w:rsidRPr="008C70F3">
        <w:rPr>
          <w:rFonts w:ascii="仿宋_GB2312" w:eastAsia="仿宋_GB2312" w:hint="eastAsia"/>
          <w:sz w:val="32"/>
        </w:rPr>
        <w:t>年</w:t>
      </w:r>
      <w:r w:rsidR="00120550">
        <w:rPr>
          <w:rFonts w:ascii="仿宋_GB2312" w:eastAsia="仿宋_GB2312"/>
          <w:sz w:val="32"/>
        </w:rPr>
        <w:t>3</w:t>
      </w:r>
      <w:r w:rsidRPr="008C70F3">
        <w:rPr>
          <w:rFonts w:ascii="仿宋_GB2312" w:eastAsia="仿宋_GB2312" w:hint="eastAsia"/>
          <w:sz w:val="32"/>
        </w:rPr>
        <w:t>月</w:t>
      </w:r>
      <w:r w:rsidR="003D7B0F">
        <w:rPr>
          <w:rFonts w:ascii="仿宋_GB2312" w:eastAsia="仿宋_GB2312"/>
          <w:sz w:val="32"/>
        </w:rPr>
        <w:t>2</w:t>
      </w:r>
      <w:r w:rsidRPr="008C70F3">
        <w:rPr>
          <w:rFonts w:ascii="仿宋_GB2312" w:eastAsia="仿宋_GB2312" w:hint="eastAsia"/>
          <w:sz w:val="32"/>
        </w:rPr>
        <w:t>日至</w:t>
      </w:r>
      <w:r w:rsidR="00120550">
        <w:rPr>
          <w:rFonts w:ascii="仿宋_GB2312" w:eastAsia="仿宋_GB2312"/>
          <w:sz w:val="32"/>
        </w:rPr>
        <w:t>3</w:t>
      </w:r>
      <w:r w:rsidRPr="008C70F3">
        <w:rPr>
          <w:rFonts w:ascii="仿宋_GB2312" w:eastAsia="仿宋_GB2312" w:hint="eastAsia"/>
          <w:sz w:val="32"/>
        </w:rPr>
        <w:t>月</w:t>
      </w:r>
      <w:r w:rsidR="003D7B0F">
        <w:rPr>
          <w:rFonts w:ascii="仿宋_GB2312" w:eastAsia="仿宋_GB2312"/>
          <w:sz w:val="32"/>
        </w:rPr>
        <w:t>10</w:t>
      </w:r>
      <w:r w:rsidRPr="008C70F3">
        <w:rPr>
          <w:rFonts w:ascii="仿宋_GB2312" w:eastAsia="仿宋_GB2312" w:hint="eastAsia"/>
          <w:sz w:val="32"/>
        </w:rPr>
        <w:t>日公开向社会征求意见，</w:t>
      </w:r>
      <w:r w:rsidR="00030C7D" w:rsidRPr="00030C7D">
        <w:rPr>
          <w:rFonts w:ascii="仿宋_GB2312" w:eastAsia="仿宋_GB2312" w:hint="eastAsia"/>
          <w:sz w:val="32"/>
        </w:rPr>
        <w:t>欢迎将意见或建议通过电子邮件、传真、信函等形式反馈至市生态环境局。</w:t>
      </w:r>
    </w:p>
    <w:p w:rsidR="00030C7D" w:rsidRDefault="00030C7D" w:rsidP="00030C7D">
      <w:pPr>
        <w:ind w:firstLineChars="200" w:firstLine="640"/>
        <w:rPr>
          <w:rFonts w:ascii="仿宋_GB2312" w:eastAsia="仿宋_GB2312"/>
          <w:sz w:val="32"/>
        </w:rPr>
      </w:pPr>
      <w:r w:rsidRPr="008C70F3">
        <w:rPr>
          <w:rFonts w:ascii="仿宋_GB2312" w:eastAsia="仿宋_GB2312" w:hint="eastAsia"/>
          <w:sz w:val="32"/>
        </w:rPr>
        <w:t>通讯地址：下城区新华路112号市生态环境局大气处</w:t>
      </w:r>
    </w:p>
    <w:p w:rsidR="00030C7D" w:rsidRDefault="00102C38" w:rsidP="007023A2">
      <w:pPr>
        <w:ind w:firstLineChars="200" w:firstLine="640"/>
        <w:rPr>
          <w:rFonts w:ascii="仿宋_GB2312" w:eastAsia="仿宋_GB2312"/>
          <w:sz w:val="32"/>
        </w:rPr>
      </w:pPr>
      <w:r w:rsidRPr="008C70F3">
        <w:rPr>
          <w:rFonts w:ascii="仿宋_GB2312" w:eastAsia="仿宋_GB2312" w:hint="eastAsia"/>
          <w:sz w:val="32"/>
        </w:rPr>
        <w:t>联系人：姜衡；联系电话：</w:t>
      </w:r>
      <w:r w:rsidR="00B46C7A" w:rsidRPr="008C70F3">
        <w:rPr>
          <w:rFonts w:ascii="仿宋_GB2312" w:eastAsia="仿宋_GB2312" w:hint="eastAsia"/>
          <w:sz w:val="32"/>
        </w:rPr>
        <w:t>87238576</w:t>
      </w:r>
      <w:r w:rsidRPr="008C70F3">
        <w:rPr>
          <w:rFonts w:ascii="仿宋_GB2312" w:eastAsia="仿宋_GB2312" w:hint="eastAsia"/>
          <w:sz w:val="32"/>
        </w:rPr>
        <w:t>；传真</w:t>
      </w:r>
      <w:r w:rsidR="00B56EA2" w:rsidRPr="008C70F3">
        <w:rPr>
          <w:rFonts w:ascii="仿宋_GB2312" w:eastAsia="仿宋_GB2312" w:hint="eastAsia"/>
          <w:sz w:val="32"/>
        </w:rPr>
        <w:t>：</w:t>
      </w:r>
      <w:r w:rsidR="00B46C7A" w:rsidRPr="008C70F3">
        <w:rPr>
          <w:rFonts w:ascii="仿宋_GB2312" w:eastAsia="仿宋_GB2312" w:hint="eastAsia"/>
          <w:sz w:val="32"/>
        </w:rPr>
        <w:t>87238523</w:t>
      </w:r>
    </w:p>
    <w:p w:rsidR="00030C7D" w:rsidRDefault="00030C7D" w:rsidP="007023A2">
      <w:pPr>
        <w:ind w:firstLineChars="200" w:firstLine="640"/>
        <w:rPr>
          <w:rFonts w:ascii="仿宋_GB2312" w:eastAsia="仿宋_GB2312"/>
          <w:sz w:val="32"/>
        </w:rPr>
      </w:pPr>
      <w:r>
        <w:rPr>
          <w:rFonts w:ascii="仿宋_GB2312" w:eastAsia="仿宋_GB2312" w:hint="eastAsia"/>
          <w:sz w:val="32"/>
        </w:rPr>
        <w:t>电子</w:t>
      </w:r>
      <w:r>
        <w:rPr>
          <w:rFonts w:ascii="仿宋_GB2312" w:eastAsia="仿宋_GB2312"/>
          <w:sz w:val="32"/>
        </w:rPr>
        <w:t>邮箱</w:t>
      </w:r>
      <w:r w:rsidR="00102C38" w:rsidRPr="008C70F3">
        <w:rPr>
          <w:rFonts w:ascii="仿宋_GB2312" w:eastAsia="仿宋_GB2312" w:hint="eastAsia"/>
          <w:sz w:val="32"/>
        </w:rPr>
        <w:t>：</w:t>
      </w:r>
      <w:r w:rsidRPr="00030C7D">
        <w:rPr>
          <w:rFonts w:ascii="仿宋_GB2312" w:eastAsia="仿宋_GB2312" w:hint="eastAsia"/>
          <w:sz w:val="32"/>
        </w:rPr>
        <w:t>hzjpcglk@126.com</w:t>
      </w:r>
    </w:p>
    <w:p w:rsidR="00102C38" w:rsidRPr="00F3603A" w:rsidRDefault="00102C38" w:rsidP="00102C38">
      <w:pPr>
        <w:rPr>
          <w:rFonts w:ascii="仿宋_GB2312" w:eastAsia="仿宋_GB2312"/>
          <w:sz w:val="32"/>
        </w:rPr>
      </w:pPr>
    </w:p>
    <w:p w:rsidR="00102C38" w:rsidRPr="008C70F3" w:rsidRDefault="00102C38" w:rsidP="00A00B45">
      <w:pPr>
        <w:ind w:firstLineChars="200" w:firstLine="640"/>
        <w:rPr>
          <w:rFonts w:ascii="仿宋_GB2312" w:eastAsia="仿宋_GB2312"/>
          <w:sz w:val="32"/>
        </w:rPr>
      </w:pPr>
      <w:r w:rsidRPr="008C70F3">
        <w:rPr>
          <w:rFonts w:ascii="仿宋_GB2312" w:eastAsia="仿宋_GB2312" w:hint="eastAsia"/>
          <w:sz w:val="32"/>
        </w:rPr>
        <w:t>附件：</w:t>
      </w:r>
      <w:r w:rsidR="00120550" w:rsidRPr="00120550">
        <w:rPr>
          <w:rFonts w:ascii="仿宋_GB2312" w:eastAsia="仿宋_GB2312" w:hint="eastAsia"/>
          <w:sz w:val="32"/>
        </w:rPr>
        <w:t>关于延长非营运小微型客车环保免检年限的通告（征求意见稿）</w:t>
      </w:r>
    </w:p>
    <w:p w:rsidR="00102C38" w:rsidRPr="008C70F3" w:rsidRDefault="00102C38" w:rsidP="002E209A">
      <w:pPr>
        <w:jc w:val="right"/>
        <w:rPr>
          <w:rFonts w:ascii="仿宋_GB2312" w:eastAsia="仿宋_GB2312"/>
          <w:sz w:val="32"/>
        </w:rPr>
      </w:pPr>
      <w:r w:rsidRPr="008C70F3">
        <w:rPr>
          <w:rFonts w:ascii="仿宋_GB2312" w:eastAsia="仿宋_GB2312" w:hint="eastAsia"/>
          <w:sz w:val="32"/>
        </w:rPr>
        <w:t>杭州市生态环境局</w:t>
      </w:r>
    </w:p>
    <w:p w:rsidR="00863171" w:rsidRDefault="00102C38" w:rsidP="002900B0">
      <w:pPr>
        <w:jc w:val="right"/>
        <w:rPr>
          <w:rFonts w:ascii="仿宋_GB2312" w:eastAsia="仿宋_GB2312"/>
          <w:sz w:val="32"/>
        </w:rPr>
      </w:pPr>
      <w:r w:rsidRPr="008C70F3">
        <w:rPr>
          <w:rFonts w:ascii="仿宋_GB2312" w:eastAsia="仿宋_GB2312" w:hint="eastAsia"/>
          <w:sz w:val="32"/>
        </w:rPr>
        <w:t>20</w:t>
      </w:r>
      <w:r w:rsidR="00571C1E" w:rsidRPr="008C70F3">
        <w:rPr>
          <w:rFonts w:ascii="仿宋_GB2312" w:eastAsia="仿宋_GB2312" w:hint="eastAsia"/>
          <w:sz w:val="32"/>
        </w:rPr>
        <w:t>21</w:t>
      </w:r>
      <w:r w:rsidRPr="008C70F3">
        <w:rPr>
          <w:rFonts w:ascii="仿宋_GB2312" w:eastAsia="仿宋_GB2312" w:hint="eastAsia"/>
          <w:sz w:val="32"/>
        </w:rPr>
        <w:t>年</w:t>
      </w:r>
      <w:r w:rsidR="00120550">
        <w:rPr>
          <w:rFonts w:ascii="仿宋_GB2312" w:eastAsia="仿宋_GB2312"/>
          <w:sz w:val="32"/>
        </w:rPr>
        <w:t>3</w:t>
      </w:r>
      <w:r w:rsidRPr="008C70F3">
        <w:rPr>
          <w:rFonts w:ascii="仿宋_GB2312" w:eastAsia="仿宋_GB2312" w:hint="eastAsia"/>
          <w:sz w:val="32"/>
        </w:rPr>
        <w:t>月</w:t>
      </w:r>
      <w:r w:rsidR="003D7B0F">
        <w:rPr>
          <w:rFonts w:ascii="仿宋_GB2312" w:eastAsia="仿宋_GB2312"/>
          <w:sz w:val="32"/>
        </w:rPr>
        <w:t>2</w:t>
      </w:r>
      <w:r w:rsidRPr="008C70F3">
        <w:rPr>
          <w:rFonts w:ascii="仿宋_GB2312" w:eastAsia="仿宋_GB2312" w:hint="eastAsia"/>
          <w:sz w:val="32"/>
        </w:rPr>
        <w:t>日</w:t>
      </w:r>
      <w:bookmarkStart w:id="0" w:name="_GoBack"/>
      <w:bookmarkEnd w:id="0"/>
      <w:r w:rsidR="00863171">
        <w:rPr>
          <w:rFonts w:ascii="仿宋_GB2312" w:eastAsia="仿宋_GB2312"/>
          <w:sz w:val="32"/>
        </w:rPr>
        <w:br w:type="page"/>
      </w:r>
    </w:p>
    <w:p w:rsidR="00863171" w:rsidRPr="00863171" w:rsidRDefault="00863171" w:rsidP="00863171">
      <w:pPr>
        <w:spacing w:line="240" w:lineRule="atLeast"/>
        <w:jc w:val="left"/>
        <w:rPr>
          <w:rFonts w:ascii="Times New Roman" w:eastAsia="黑体" w:hAnsi="Times New Roman" w:cs="Times New Roman"/>
          <w:sz w:val="32"/>
          <w:szCs w:val="32"/>
        </w:rPr>
      </w:pPr>
      <w:r w:rsidRPr="00863171">
        <w:rPr>
          <w:rFonts w:ascii="黑体" w:eastAsia="黑体" w:hAnsi="黑体" w:cs="Times New Roman"/>
          <w:sz w:val="32"/>
          <w:szCs w:val="20"/>
        </w:rPr>
        <w:lastRenderedPageBreak/>
        <w:t>附件</w:t>
      </w:r>
    </w:p>
    <w:p w:rsidR="00863171" w:rsidRPr="00863171" w:rsidRDefault="00863171" w:rsidP="00863171">
      <w:pPr>
        <w:spacing w:line="240" w:lineRule="atLeast"/>
        <w:jc w:val="left"/>
        <w:rPr>
          <w:rFonts w:ascii="黑体" w:eastAsia="黑体" w:hAnsi="黑体" w:cs="Times New Roman"/>
          <w:sz w:val="32"/>
          <w:szCs w:val="20"/>
        </w:rPr>
      </w:pPr>
      <w:r w:rsidRPr="00863171">
        <w:rPr>
          <w:rFonts w:ascii="Times New Roman" w:eastAsia="黑体" w:hAnsi="Times New Roman" w:cs="Times New Roman"/>
          <w:sz w:val="32"/>
          <w:szCs w:val="20"/>
        </w:rPr>
        <w:t xml:space="preserve"> </w:t>
      </w:r>
    </w:p>
    <w:p w:rsidR="00325D39" w:rsidRPr="00B87716" w:rsidRDefault="00325D39" w:rsidP="00325D39">
      <w:pPr>
        <w:snapToGrid w:val="0"/>
        <w:spacing w:line="600" w:lineRule="exact"/>
        <w:jc w:val="center"/>
        <w:rPr>
          <w:rFonts w:ascii="小标宋" w:eastAsia="小标宋"/>
          <w:bCs/>
          <w:sz w:val="44"/>
          <w:szCs w:val="44"/>
        </w:rPr>
      </w:pPr>
      <w:bookmarkStart w:id="1" w:name="插入"/>
      <w:bookmarkEnd w:id="1"/>
      <w:r w:rsidRPr="00B87716">
        <w:rPr>
          <w:rFonts w:ascii="小标宋" w:eastAsia="小标宋" w:hint="eastAsia"/>
          <w:bCs/>
          <w:sz w:val="44"/>
          <w:szCs w:val="44"/>
        </w:rPr>
        <w:t>关于延长</w:t>
      </w:r>
      <w:r w:rsidRPr="00B87716">
        <w:rPr>
          <w:rFonts w:ascii="小标宋" w:eastAsia="小标宋" w:hint="eastAsia"/>
          <w:sz w:val="44"/>
          <w:szCs w:val="44"/>
        </w:rPr>
        <w:t>非营运小微型客车环保免检年限</w:t>
      </w:r>
      <w:r w:rsidRPr="00B87716">
        <w:rPr>
          <w:rFonts w:ascii="小标宋" w:eastAsia="小标宋" w:hint="eastAsia"/>
          <w:bCs/>
          <w:sz w:val="44"/>
          <w:szCs w:val="44"/>
        </w:rPr>
        <w:t>的通告</w:t>
      </w:r>
    </w:p>
    <w:p w:rsidR="00325D39" w:rsidRPr="00325D39" w:rsidRDefault="00325D39" w:rsidP="00325D39">
      <w:pPr>
        <w:jc w:val="center"/>
        <w:rPr>
          <w:rFonts w:ascii="楷体_GB2312" w:eastAsia="楷体_GB2312"/>
          <w:sz w:val="32"/>
        </w:rPr>
      </w:pPr>
      <w:r w:rsidRPr="00325D39">
        <w:rPr>
          <w:rFonts w:ascii="楷体_GB2312" w:eastAsia="楷体_GB2312" w:hint="eastAsia"/>
          <w:sz w:val="32"/>
        </w:rPr>
        <w:t>（征求意见稿）</w:t>
      </w:r>
    </w:p>
    <w:p w:rsidR="00325D39" w:rsidRPr="00552D03" w:rsidRDefault="00325D39" w:rsidP="00325D39">
      <w:pPr>
        <w:spacing w:line="560" w:lineRule="exact"/>
        <w:jc w:val="center"/>
      </w:pPr>
    </w:p>
    <w:p w:rsidR="00325D39" w:rsidRPr="00325D39" w:rsidRDefault="00325D39" w:rsidP="00325D39">
      <w:pPr>
        <w:pStyle w:val="a4"/>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shd w:val="clear" w:color="auto" w:fill="FFFFFF"/>
        </w:rPr>
      </w:pPr>
      <w:r w:rsidRPr="00325D39">
        <w:rPr>
          <w:rFonts w:ascii="Times New Roman" w:eastAsia="仿宋_GB2312" w:hAnsi="Times New Roman"/>
          <w:sz w:val="32"/>
          <w:szCs w:val="32"/>
          <w:shd w:val="clear" w:color="auto" w:fill="FFFFFF"/>
        </w:rPr>
        <w:t>按照全省车辆检测</w:t>
      </w:r>
      <w:r w:rsidRPr="00325D39">
        <w:rPr>
          <w:rFonts w:ascii="Times New Roman" w:eastAsia="仿宋_GB2312" w:hAnsi="Times New Roman"/>
          <w:sz w:val="32"/>
          <w:szCs w:val="32"/>
          <w:shd w:val="clear" w:color="auto" w:fill="FFFFFF"/>
        </w:rPr>
        <w:t>“</w:t>
      </w:r>
      <w:r w:rsidRPr="00325D39">
        <w:rPr>
          <w:rFonts w:ascii="Times New Roman" w:eastAsia="仿宋_GB2312" w:hAnsi="Times New Roman"/>
          <w:sz w:val="32"/>
          <w:szCs w:val="32"/>
          <w:shd w:val="clear" w:color="auto" w:fill="FFFFFF"/>
        </w:rPr>
        <w:t>一件事</w:t>
      </w:r>
      <w:r w:rsidRPr="00325D39">
        <w:rPr>
          <w:rFonts w:ascii="Times New Roman" w:eastAsia="仿宋_GB2312" w:hAnsi="Times New Roman"/>
          <w:sz w:val="32"/>
          <w:szCs w:val="32"/>
          <w:shd w:val="clear" w:color="auto" w:fill="FFFFFF"/>
        </w:rPr>
        <w:t>”</w:t>
      </w:r>
      <w:r w:rsidRPr="00325D39">
        <w:rPr>
          <w:rFonts w:ascii="Times New Roman" w:eastAsia="仿宋_GB2312" w:hAnsi="Times New Roman"/>
          <w:sz w:val="32"/>
          <w:szCs w:val="32"/>
          <w:shd w:val="clear" w:color="auto" w:fill="FFFFFF"/>
        </w:rPr>
        <w:t>集成改革工作部署，根据《浙江省机动车污染防治条例》《浙江省生态环境厅</w:t>
      </w:r>
      <w:r w:rsidRPr="00325D39">
        <w:rPr>
          <w:rFonts w:ascii="Times New Roman" w:eastAsia="仿宋_GB2312" w:hAnsi="Times New Roman"/>
          <w:sz w:val="32"/>
          <w:szCs w:val="32"/>
          <w:shd w:val="clear" w:color="auto" w:fill="FFFFFF"/>
        </w:rPr>
        <w:t xml:space="preserve"> </w:t>
      </w:r>
      <w:r w:rsidRPr="00325D39">
        <w:rPr>
          <w:rFonts w:ascii="Times New Roman" w:eastAsia="仿宋_GB2312" w:hAnsi="Times New Roman"/>
          <w:sz w:val="32"/>
          <w:szCs w:val="32"/>
          <w:shd w:val="clear" w:color="auto" w:fill="FFFFFF"/>
        </w:rPr>
        <w:t>浙江省公安厅关于在杭州市开展延长非营运小微型客车环保免检年限改革试点工作的通知》（浙环函〔</w:t>
      </w:r>
      <w:r w:rsidRPr="00325D39">
        <w:rPr>
          <w:rFonts w:ascii="Times New Roman" w:eastAsia="仿宋_GB2312" w:hAnsi="Times New Roman"/>
          <w:sz w:val="32"/>
          <w:szCs w:val="32"/>
          <w:shd w:val="clear" w:color="auto" w:fill="FFFFFF"/>
        </w:rPr>
        <w:t>2021</w:t>
      </w:r>
      <w:r w:rsidRPr="00325D39">
        <w:rPr>
          <w:rFonts w:ascii="Times New Roman" w:eastAsia="仿宋_GB2312" w:hAnsi="Times New Roman"/>
          <w:sz w:val="32"/>
          <w:szCs w:val="32"/>
          <w:shd w:val="clear" w:color="auto" w:fill="FFFFFF"/>
        </w:rPr>
        <w:t>〕</w:t>
      </w:r>
      <w:r w:rsidRPr="00325D39">
        <w:rPr>
          <w:rFonts w:ascii="Times New Roman" w:eastAsia="仿宋_GB2312" w:hAnsi="Times New Roman"/>
          <w:sz w:val="32"/>
          <w:szCs w:val="32"/>
          <w:shd w:val="clear" w:color="auto" w:fill="FFFFFF"/>
        </w:rPr>
        <w:t>15</w:t>
      </w:r>
      <w:r w:rsidRPr="00325D39">
        <w:rPr>
          <w:rFonts w:ascii="Times New Roman" w:eastAsia="仿宋_GB2312" w:hAnsi="Times New Roman"/>
          <w:sz w:val="32"/>
          <w:szCs w:val="32"/>
          <w:shd w:val="clear" w:color="auto" w:fill="FFFFFF"/>
        </w:rPr>
        <w:t>号）有关要求，为进一步提升群众对车辆检测的满意度，决定在我市实施延长非营运小微型客车免于环保上线检验年限。现将有关事项通告如下：</w:t>
      </w:r>
    </w:p>
    <w:p w:rsidR="00325D39" w:rsidRPr="00D74773" w:rsidRDefault="00325D39" w:rsidP="00325D39">
      <w:pPr>
        <w:pStyle w:val="a4"/>
        <w:widowControl/>
        <w:numPr>
          <w:ilvl w:val="0"/>
          <w:numId w:val="1"/>
        </w:numPr>
        <w:shd w:val="clear" w:color="auto" w:fill="FFFFFF"/>
        <w:spacing w:beforeAutospacing="0" w:afterAutospacing="0" w:line="560" w:lineRule="exact"/>
        <w:ind w:firstLineChars="224" w:firstLine="717"/>
        <w:jc w:val="both"/>
        <w:rPr>
          <w:rFonts w:ascii="Times New Roman" w:eastAsia="仿宋_GB2312" w:hAnsi="Times New Roman"/>
          <w:sz w:val="32"/>
          <w:szCs w:val="32"/>
        </w:rPr>
      </w:pPr>
      <w:r w:rsidRPr="00D74773">
        <w:rPr>
          <w:rFonts w:ascii="Times New Roman" w:eastAsia="仿宋_GB2312" w:hAnsi="Times New Roman"/>
          <w:sz w:val="32"/>
          <w:szCs w:val="32"/>
          <w:shd w:val="clear" w:color="auto" w:fill="FFFFFF"/>
        </w:rPr>
        <w:t>车龄</w:t>
      </w:r>
      <w:r w:rsidRPr="00D74773">
        <w:rPr>
          <w:rFonts w:ascii="Times New Roman" w:eastAsia="仿宋_GB2312" w:hAnsi="Times New Roman"/>
          <w:sz w:val="32"/>
          <w:szCs w:val="32"/>
        </w:rPr>
        <w:t>（车龄以车辆初次登记之日开始计，下同）</w:t>
      </w:r>
      <w:r w:rsidRPr="00D74773">
        <w:rPr>
          <w:rFonts w:ascii="Times New Roman" w:eastAsia="仿宋_GB2312" w:hAnsi="Times New Roman"/>
          <w:sz w:val="32"/>
          <w:szCs w:val="32"/>
          <w:shd w:val="clear" w:color="auto" w:fill="FFFFFF"/>
        </w:rPr>
        <w:t>不超过</w:t>
      </w:r>
      <w:r w:rsidRPr="00D74773">
        <w:rPr>
          <w:rFonts w:ascii="Times New Roman" w:eastAsia="仿宋_GB2312" w:hAnsi="Times New Roman"/>
          <w:sz w:val="32"/>
          <w:szCs w:val="32"/>
        </w:rPr>
        <w:t>10</w:t>
      </w:r>
      <w:r>
        <w:rPr>
          <w:rFonts w:ascii="Times New Roman" w:eastAsia="仿宋_GB2312" w:hAnsi="Times New Roman"/>
          <w:sz w:val="32"/>
          <w:szCs w:val="32"/>
        </w:rPr>
        <w:t>年</w:t>
      </w:r>
      <w:r w:rsidRPr="00D74773">
        <w:rPr>
          <w:rFonts w:ascii="Times New Roman" w:eastAsia="仿宋_GB2312" w:hAnsi="Times New Roman"/>
          <w:sz w:val="32"/>
          <w:szCs w:val="32"/>
        </w:rPr>
        <w:t>且</w:t>
      </w:r>
      <w:r w:rsidRPr="00D74773">
        <w:rPr>
          <w:rFonts w:ascii="Times New Roman" w:eastAsia="仿宋_GB2312" w:hAnsi="Times New Roman"/>
          <w:sz w:val="32"/>
          <w:szCs w:val="32"/>
          <w:shd w:val="clear" w:color="auto" w:fill="FFFFFF"/>
        </w:rPr>
        <w:t>在我市申请机动车安全技术检验和排放检验的浙</w:t>
      </w:r>
      <w:r w:rsidRPr="00D74773">
        <w:rPr>
          <w:rFonts w:ascii="Times New Roman" w:eastAsia="仿宋_GB2312" w:hAnsi="Times New Roman"/>
          <w:sz w:val="32"/>
          <w:szCs w:val="32"/>
          <w:shd w:val="clear" w:color="auto" w:fill="FFFFFF"/>
        </w:rPr>
        <w:t>A</w:t>
      </w:r>
      <w:r w:rsidRPr="00D74773">
        <w:rPr>
          <w:rFonts w:ascii="Times New Roman" w:eastAsia="仿宋_GB2312" w:hAnsi="Times New Roman"/>
          <w:sz w:val="32"/>
          <w:szCs w:val="32"/>
          <w:shd w:val="clear" w:color="auto" w:fill="FFFFFF"/>
        </w:rPr>
        <w:t>号牌非营运小型、微型载客汽车（面包车除外），免予环保上线检验。</w:t>
      </w:r>
    </w:p>
    <w:p w:rsidR="00325D39" w:rsidRPr="00D74773" w:rsidRDefault="00325D39" w:rsidP="00325D39">
      <w:pPr>
        <w:pStyle w:val="a4"/>
        <w:widowControl/>
        <w:numPr>
          <w:ilvl w:val="0"/>
          <w:numId w:val="1"/>
        </w:numPr>
        <w:shd w:val="clear" w:color="auto" w:fill="FFFFFF"/>
        <w:spacing w:beforeAutospacing="0" w:afterAutospacing="0" w:line="560" w:lineRule="exact"/>
        <w:ind w:firstLineChars="224" w:firstLine="717"/>
        <w:jc w:val="both"/>
        <w:rPr>
          <w:rFonts w:ascii="Times New Roman" w:eastAsia="仿宋_GB2312" w:hAnsi="Times New Roman"/>
          <w:sz w:val="32"/>
          <w:szCs w:val="32"/>
          <w:shd w:val="clear" w:color="auto" w:fill="FFFFFF"/>
        </w:rPr>
      </w:pPr>
      <w:r w:rsidRPr="00D74773">
        <w:rPr>
          <w:rFonts w:ascii="Times New Roman" w:eastAsia="仿宋_GB2312" w:hAnsi="Times New Roman" w:hint="eastAsia"/>
          <w:sz w:val="32"/>
          <w:szCs w:val="32"/>
          <w:shd w:val="clear" w:color="auto" w:fill="FFFFFF"/>
        </w:rPr>
        <w:t>对于符合</w:t>
      </w:r>
      <w:r w:rsidRPr="00D74773">
        <w:rPr>
          <w:rFonts w:ascii="Times New Roman" w:eastAsia="仿宋_GB2312" w:hAnsi="Times New Roman"/>
          <w:sz w:val="32"/>
          <w:szCs w:val="32"/>
          <w:shd w:val="clear" w:color="auto" w:fill="FFFFFF"/>
        </w:rPr>
        <w:t>免检条件的车辆，</w:t>
      </w:r>
      <w:r w:rsidRPr="00D74773">
        <w:rPr>
          <w:rFonts w:ascii="Times New Roman" w:eastAsia="仿宋_GB2312" w:hAnsi="Times New Roman" w:hint="eastAsia"/>
          <w:sz w:val="32"/>
          <w:szCs w:val="32"/>
          <w:shd w:val="clear" w:color="auto" w:fill="FFFFFF"/>
        </w:rPr>
        <w:t>如</w:t>
      </w:r>
      <w:r w:rsidRPr="00D74773">
        <w:rPr>
          <w:rFonts w:ascii="Times New Roman" w:eastAsia="仿宋_GB2312" w:hAnsi="Times New Roman"/>
          <w:sz w:val="32"/>
          <w:szCs w:val="32"/>
          <w:shd w:val="clear" w:color="auto" w:fill="FFFFFF"/>
        </w:rPr>
        <w:t>在上一个检验周期内</w:t>
      </w:r>
      <w:r w:rsidRPr="00D74773">
        <w:rPr>
          <w:rFonts w:ascii="Times New Roman" w:eastAsia="仿宋_GB2312" w:hAnsi="Times New Roman" w:hint="eastAsia"/>
          <w:sz w:val="32"/>
          <w:szCs w:val="32"/>
          <w:shd w:val="clear" w:color="auto" w:fill="FFFFFF"/>
        </w:rPr>
        <w:t>存在</w:t>
      </w:r>
      <w:r w:rsidRPr="00D74773">
        <w:rPr>
          <w:rFonts w:ascii="Times New Roman" w:eastAsia="仿宋_GB2312" w:hAnsi="Times New Roman"/>
          <w:sz w:val="32"/>
          <w:szCs w:val="32"/>
          <w:shd w:val="clear" w:color="auto" w:fill="FFFFFF"/>
        </w:rPr>
        <w:t>经</w:t>
      </w:r>
      <w:r w:rsidRPr="002C210B">
        <w:rPr>
          <w:rFonts w:ascii="仿宋_GB2312" w:eastAsia="仿宋_GB2312" w:hint="eastAsia"/>
          <w:sz w:val="32"/>
          <w:szCs w:val="32"/>
        </w:rPr>
        <w:t>路检路查</w:t>
      </w:r>
      <w:r>
        <w:rPr>
          <w:rFonts w:ascii="仿宋_GB2312" w:eastAsia="仿宋_GB2312" w:hint="eastAsia"/>
          <w:sz w:val="32"/>
          <w:szCs w:val="32"/>
        </w:rPr>
        <w:t>、</w:t>
      </w:r>
      <w:r w:rsidRPr="002C210B">
        <w:rPr>
          <w:rFonts w:ascii="仿宋_GB2312" w:eastAsia="仿宋_GB2312" w:hint="eastAsia"/>
          <w:sz w:val="32"/>
          <w:szCs w:val="32"/>
        </w:rPr>
        <w:t>入户</w:t>
      </w:r>
      <w:r>
        <w:rPr>
          <w:rFonts w:ascii="仿宋_GB2312" w:eastAsia="仿宋_GB2312" w:hint="eastAsia"/>
          <w:sz w:val="32"/>
          <w:szCs w:val="32"/>
        </w:rPr>
        <w:t>监督</w:t>
      </w:r>
      <w:r w:rsidRPr="002C210B">
        <w:rPr>
          <w:rFonts w:ascii="仿宋_GB2312" w:eastAsia="仿宋_GB2312" w:hint="eastAsia"/>
          <w:sz w:val="32"/>
          <w:szCs w:val="32"/>
        </w:rPr>
        <w:t>抽测</w:t>
      </w:r>
      <w:r>
        <w:rPr>
          <w:rFonts w:ascii="仿宋_GB2312" w:eastAsia="仿宋_GB2312" w:hint="eastAsia"/>
          <w:sz w:val="32"/>
          <w:szCs w:val="32"/>
        </w:rPr>
        <w:t>和</w:t>
      </w:r>
      <w:r w:rsidRPr="002C210B">
        <w:rPr>
          <w:rFonts w:ascii="仿宋_GB2312" w:eastAsia="仿宋_GB2312" w:hint="eastAsia"/>
          <w:sz w:val="32"/>
          <w:szCs w:val="32"/>
        </w:rPr>
        <w:t>遥感监测</w:t>
      </w:r>
      <w:r>
        <w:rPr>
          <w:rFonts w:ascii="Times New Roman" w:eastAsia="仿宋_GB2312" w:hAnsi="Times New Roman"/>
          <w:sz w:val="32"/>
          <w:szCs w:val="32"/>
          <w:shd w:val="clear" w:color="auto" w:fill="FFFFFF"/>
        </w:rPr>
        <w:t>等</w:t>
      </w:r>
      <w:r>
        <w:rPr>
          <w:rFonts w:ascii="Times New Roman" w:eastAsia="仿宋_GB2312" w:hAnsi="Times New Roman" w:hint="eastAsia"/>
          <w:sz w:val="32"/>
          <w:szCs w:val="32"/>
          <w:shd w:val="clear" w:color="auto" w:fill="FFFFFF"/>
        </w:rPr>
        <w:t>手段</w:t>
      </w:r>
      <w:r w:rsidRPr="00D74773">
        <w:rPr>
          <w:rFonts w:ascii="Times New Roman" w:eastAsia="仿宋_GB2312" w:hAnsi="Times New Roman"/>
          <w:sz w:val="32"/>
          <w:szCs w:val="32"/>
          <w:shd w:val="clear" w:color="auto" w:fill="FFFFFF"/>
        </w:rPr>
        <w:t>查实排放超标的，仍需按</w:t>
      </w:r>
      <w:r w:rsidRPr="00D74773">
        <w:rPr>
          <w:rFonts w:ascii="Times New Roman" w:eastAsia="仿宋_GB2312" w:hAnsi="Times New Roman" w:hint="eastAsia"/>
          <w:sz w:val="32"/>
          <w:szCs w:val="32"/>
          <w:shd w:val="clear" w:color="auto" w:fill="FFFFFF"/>
        </w:rPr>
        <w:t>现有</w:t>
      </w:r>
      <w:r w:rsidRPr="00D74773">
        <w:rPr>
          <w:rFonts w:ascii="Times New Roman" w:eastAsia="仿宋_GB2312" w:hAnsi="Times New Roman"/>
          <w:sz w:val="32"/>
          <w:szCs w:val="32"/>
          <w:shd w:val="clear" w:color="auto" w:fill="FFFFFF"/>
        </w:rPr>
        <w:t>规定参加环保上线检验。</w:t>
      </w:r>
    </w:p>
    <w:p w:rsidR="00325D39" w:rsidRPr="00D74773" w:rsidRDefault="00325D39" w:rsidP="00325D39">
      <w:pPr>
        <w:pStyle w:val="a4"/>
        <w:widowControl/>
        <w:numPr>
          <w:ilvl w:val="0"/>
          <w:numId w:val="1"/>
        </w:numPr>
        <w:shd w:val="clear" w:color="auto" w:fill="FFFFFF"/>
        <w:spacing w:beforeAutospacing="0" w:afterAutospacing="0" w:line="560" w:lineRule="exact"/>
        <w:ind w:firstLineChars="224" w:firstLine="717"/>
        <w:jc w:val="both"/>
        <w:rPr>
          <w:rFonts w:ascii="Times New Roman" w:eastAsia="仿宋_GB2312" w:hAnsi="Times New Roman"/>
          <w:sz w:val="32"/>
          <w:szCs w:val="32"/>
          <w:shd w:val="clear" w:color="auto" w:fill="FFFFFF"/>
        </w:rPr>
      </w:pPr>
      <w:r w:rsidRPr="00D74773">
        <w:rPr>
          <w:rFonts w:ascii="Times New Roman" w:eastAsia="仿宋_GB2312" w:hAnsi="Times New Roman"/>
          <w:sz w:val="32"/>
          <w:szCs w:val="32"/>
          <w:shd w:val="clear" w:color="auto" w:fill="FFFFFF"/>
        </w:rPr>
        <w:t>车龄超过</w:t>
      </w:r>
      <w:r w:rsidRPr="00D74773">
        <w:rPr>
          <w:rFonts w:ascii="Times New Roman" w:eastAsia="仿宋_GB2312" w:hAnsi="Times New Roman"/>
          <w:sz w:val="32"/>
          <w:szCs w:val="32"/>
          <w:shd w:val="clear" w:color="auto" w:fill="FFFFFF"/>
        </w:rPr>
        <w:t>10</w:t>
      </w:r>
      <w:r w:rsidRPr="00D74773">
        <w:rPr>
          <w:rFonts w:ascii="Times New Roman" w:eastAsia="仿宋_GB2312" w:hAnsi="Times New Roman"/>
          <w:sz w:val="32"/>
          <w:szCs w:val="32"/>
          <w:shd w:val="clear" w:color="auto" w:fill="FFFFFF"/>
        </w:rPr>
        <w:t>年（含）的非营运小型、微型载客汽车，其定期检验仍按现有政策执行。</w:t>
      </w:r>
    </w:p>
    <w:p w:rsidR="00325D39" w:rsidRPr="00D74773" w:rsidRDefault="00325D39" w:rsidP="00325D39">
      <w:pPr>
        <w:pStyle w:val="a4"/>
        <w:widowControl/>
        <w:shd w:val="clear" w:color="auto" w:fill="FFFFFF"/>
        <w:spacing w:beforeAutospacing="0" w:afterAutospacing="0" w:line="560" w:lineRule="exact"/>
        <w:ind w:firstLineChars="224" w:firstLine="717"/>
        <w:jc w:val="both"/>
        <w:rPr>
          <w:rFonts w:ascii="Times New Roman" w:eastAsia="仿宋_GB2312" w:hAnsi="Times New Roman"/>
          <w:sz w:val="32"/>
          <w:szCs w:val="32"/>
          <w:shd w:val="clear" w:color="auto" w:fill="FFFFFF"/>
        </w:rPr>
      </w:pPr>
      <w:r w:rsidRPr="00D74773">
        <w:rPr>
          <w:rFonts w:ascii="Times New Roman" w:eastAsia="仿宋_GB2312" w:hAnsi="Times New Roman"/>
          <w:sz w:val="32"/>
          <w:szCs w:val="32"/>
          <w:shd w:val="clear" w:color="auto" w:fill="FFFFFF"/>
        </w:rPr>
        <w:t>四、</w:t>
      </w:r>
      <w:r w:rsidRPr="00D74773">
        <w:rPr>
          <w:rFonts w:ascii="Times New Roman" w:eastAsia="仿宋_GB2312" w:hAnsi="Times New Roman"/>
          <w:sz w:val="32"/>
          <w:szCs w:val="32"/>
        </w:rPr>
        <w:t>免</w:t>
      </w:r>
      <w:r w:rsidRPr="00D74773">
        <w:rPr>
          <w:rFonts w:ascii="Times New Roman" w:eastAsia="仿宋_GB2312" w:hAnsi="Times New Roman" w:hint="eastAsia"/>
          <w:sz w:val="32"/>
          <w:szCs w:val="32"/>
        </w:rPr>
        <w:t>予</w:t>
      </w:r>
      <w:r w:rsidRPr="00D74773">
        <w:rPr>
          <w:rFonts w:ascii="Times New Roman" w:eastAsia="仿宋_GB2312" w:hAnsi="Times New Roman"/>
          <w:sz w:val="32"/>
          <w:szCs w:val="32"/>
        </w:rPr>
        <w:t>环保上线检验的</w:t>
      </w:r>
      <w:r w:rsidRPr="00D74773">
        <w:rPr>
          <w:rFonts w:ascii="Times New Roman" w:eastAsia="仿宋_GB2312" w:hAnsi="Times New Roman"/>
          <w:sz w:val="32"/>
          <w:szCs w:val="32"/>
          <w:shd w:val="clear" w:color="auto" w:fill="FFFFFF"/>
        </w:rPr>
        <w:t>车辆仍需按现有政策参加安全技术检验。</w:t>
      </w:r>
    </w:p>
    <w:p w:rsidR="00325D39" w:rsidRPr="00552D03" w:rsidRDefault="00325D39" w:rsidP="00325D39">
      <w:pPr>
        <w:pStyle w:val="a4"/>
        <w:widowControl/>
        <w:shd w:val="clear" w:color="auto" w:fill="FFFFFF"/>
        <w:spacing w:beforeAutospacing="0" w:afterAutospacing="0" w:line="560" w:lineRule="exact"/>
        <w:ind w:firstLineChars="179" w:firstLine="573"/>
        <w:jc w:val="both"/>
        <w:rPr>
          <w:rFonts w:ascii="Times New Roman" w:eastAsia="仿宋_GB2312" w:hAnsi="Times New Roman"/>
          <w:sz w:val="32"/>
          <w:szCs w:val="32"/>
          <w:shd w:val="clear" w:color="auto" w:fill="FFFFFF"/>
        </w:rPr>
      </w:pPr>
      <w:r w:rsidRPr="00552D03">
        <w:rPr>
          <w:rFonts w:ascii="Times New Roman" w:eastAsia="仿宋_GB2312" w:hAnsi="Times New Roman"/>
          <w:sz w:val="32"/>
          <w:szCs w:val="32"/>
          <w:shd w:val="clear" w:color="auto" w:fill="FFFFFF"/>
        </w:rPr>
        <w:lastRenderedPageBreak/>
        <w:t>本通告自</w:t>
      </w:r>
      <w:r w:rsidRPr="00552D03">
        <w:rPr>
          <w:rFonts w:ascii="Times New Roman" w:eastAsia="仿宋_GB2312" w:hAnsi="Times New Roman"/>
          <w:sz w:val="32"/>
          <w:szCs w:val="32"/>
          <w:shd w:val="clear" w:color="auto" w:fill="FFFFFF"/>
        </w:rPr>
        <w:t>2021</w:t>
      </w:r>
      <w:r w:rsidRPr="00552D03">
        <w:rPr>
          <w:rFonts w:ascii="Times New Roman" w:eastAsia="仿宋_GB2312" w:hAnsi="Times New Roman"/>
          <w:sz w:val="32"/>
          <w:szCs w:val="32"/>
          <w:shd w:val="clear" w:color="auto" w:fill="FFFFFF"/>
        </w:rPr>
        <w:t>年</w:t>
      </w:r>
      <w:r w:rsidRPr="00552D03">
        <w:rPr>
          <w:rFonts w:ascii="Times New Roman" w:eastAsia="仿宋_GB2312" w:hAnsi="Times New Roman"/>
          <w:sz w:val="32"/>
          <w:szCs w:val="32"/>
          <w:shd w:val="clear" w:color="auto" w:fill="FFFFFF"/>
        </w:rPr>
        <w:t>X</w:t>
      </w:r>
      <w:r w:rsidRPr="00552D03">
        <w:rPr>
          <w:rFonts w:ascii="Times New Roman" w:eastAsia="仿宋_GB2312" w:hAnsi="Times New Roman"/>
          <w:sz w:val="32"/>
          <w:szCs w:val="32"/>
          <w:shd w:val="clear" w:color="auto" w:fill="FFFFFF"/>
        </w:rPr>
        <w:t>月</w:t>
      </w:r>
      <w:r w:rsidRPr="00552D03">
        <w:rPr>
          <w:rFonts w:ascii="Times New Roman" w:eastAsia="仿宋_GB2312" w:hAnsi="Times New Roman"/>
          <w:sz w:val="32"/>
          <w:szCs w:val="32"/>
          <w:shd w:val="clear" w:color="auto" w:fill="FFFFFF"/>
        </w:rPr>
        <w:t>X</w:t>
      </w:r>
      <w:r w:rsidRPr="00552D03">
        <w:rPr>
          <w:rFonts w:ascii="Times New Roman" w:eastAsia="仿宋_GB2312" w:hAnsi="Times New Roman"/>
          <w:sz w:val="32"/>
          <w:szCs w:val="32"/>
          <w:shd w:val="clear" w:color="auto" w:fill="FFFFFF"/>
        </w:rPr>
        <w:t>日起施行，由杭州市生态环境局、杭州市公安局负责解释。特此通告。</w:t>
      </w:r>
    </w:p>
    <w:p w:rsidR="00325D39" w:rsidRPr="00552D03" w:rsidRDefault="00325D39" w:rsidP="00325D39">
      <w:pPr>
        <w:pStyle w:val="a4"/>
        <w:widowControl/>
        <w:shd w:val="clear" w:color="auto" w:fill="FFFFFF"/>
        <w:spacing w:beforeAutospacing="0" w:afterAutospacing="0" w:line="560" w:lineRule="exact"/>
        <w:ind w:left="632" w:firstLineChars="200" w:firstLine="640"/>
        <w:jc w:val="both"/>
        <w:rPr>
          <w:rFonts w:ascii="Times New Roman" w:eastAsia="仿宋_GB2312" w:hAnsi="Times New Roman"/>
          <w:color w:val="333333"/>
          <w:sz w:val="32"/>
          <w:szCs w:val="32"/>
          <w:shd w:val="clear" w:color="auto" w:fill="FFFFFF"/>
        </w:rPr>
      </w:pPr>
    </w:p>
    <w:p w:rsidR="00325D39" w:rsidRPr="00552D03" w:rsidRDefault="00325D39" w:rsidP="00325D39">
      <w:pPr>
        <w:pStyle w:val="a4"/>
        <w:widowControl/>
        <w:shd w:val="clear" w:color="auto" w:fill="FFFFFF"/>
        <w:spacing w:beforeAutospacing="0" w:afterAutospacing="0" w:line="560" w:lineRule="exact"/>
        <w:ind w:left="632" w:firstLineChars="200" w:firstLine="640"/>
        <w:jc w:val="both"/>
        <w:rPr>
          <w:rFonts w:ascii="Times New Roman" w:eastAsia="仿宋_GB2312" w:hAnsi="Times New Roman"/>
          <w:color w:val="333333"/>
          <w:sz w:val="32"/>
          <w:szCs w:val="32"/>
          <w:shd w:val="clear" w:color="auto" w:fill="FFFFFF"/>
        </w:rPr>
      </w:pPr>
    </w:p>
    <w:p w:rsidR="00325D39" w:rsidRDefault="00325D39" w:rsidP="00325D39">
      <w:pPr>
        <w:pStyle w:val="a4"/>
        <w:widowControl/>
        <w:shd w:val="clear" w:color="auto" w:fill="FFFFFF"/>
        <w:spacing w:beforeAutospacing="0" w:afterAutospacing="0" w:line="560" w:lineRule="exact"/>
        <w:ind w:firstLineChars="200" w:firstLine="640"/>
        <w:rPr>
          <w:rFonts w:ascii="仿宋_GB2312" w:eastAsia="仿宋_GB2312" w:hAnsi="Times New Roman"/>
          <w:color w:val="333333"/>
          <w:sz w:val="32"/>
          <w:szCs w:val="32"/>
          <w:shd w:val="clear" w:color="auto" w:fill="FFFFFF"/>
        </w:rPr>
      </w:pPr>
      <w:r w:rsidRPr="00B87716">
        <w:rPr>
          <w:rFonts w:ascii="仿宋_GB2312" w:eastAsia="仿宋_GB2312" w:hAnsi="Times New Roman" w:hint="eastAsia"/>
          <w:color w:val="333333"/>
          <w:sz w:val="32"/>
          <w:szCs w:val="32"/>
          <w:shd w:val="clear" w:color="auto" w:fill="FFFFFF"/>
        </w:rPr>
        <w:t>杭州市生态环境局              杭州市公安局</w:t>
      </w:r>
    </w:p>
    <w:p w:rsidR="00325D39" w:rsidRPr="008B152B" w:rsidRDefault="00325D39" w:rsidP="008B152B">
      <w:pPr>
        <w:pStyle w:val="a4"/>
        <w:widowControl/>
        <w:shd w:val="clear" w:color="auto" w:fill="FFFFFF"/>
        <w:spacing w:beforeAutospacing="0" w:afterAutospacing="0" w:line="560" w:lineRule="exact"/>
        <w:ind w:firstLineChars="1600" w:firstLine="5120"/>
        <w:rPr>
          <w:rFonts w:ascii="仿宋_GB2312" w:eastAsia="仿宋_GB2312" w:hAnsi="Times New Roman"/>
          <w:color w:val="333333"/>
          <w:sz w:val="32"/>
          <w:szCs w:val="32"/>
          <w:shd w:val="clear" w:color="auto" w:fill="FFFFFF"/>
        </w:rPr>
      </w:pPr>
      <w:r w:rsidRPr="008B152B">
        <w:rPr>
          <w:rFonts w:ascii="仿宋_GB2312" w:eastAsia="仿宋_GB2312" w:hAnsi="Times New Roman" w:hint="eastAsia"/>
          <w:color w:val="333333"/>
          <w:sz w:val="32"/>
          <w:szCs w:val="32"/>
          <w:shd w:val="clear" w:color="auto" w:fill="FFFFFF"/>
        </w:rPr>
        <w:t>2021年X月X日</w:t>
      </w:r>
    </w:p>
    <w:p w:rsidR="008B152B" w:rsidRDefault="008B152B" w:rsidP="00325D39">
      <w:pPr>
        <w:pStyle w:val="a4"/>
        <w:widowControl/>
        <w:shd w:val="clear" w:color="auto" w:fill="FFFFFF"/>
        <w:spacing w:beforeAutospacing="0" w:afterAutospacing="0" w:line="560" w:lineRule="exact"/>
        <w:ind w:firstLineChars="200" w:firstLine="640"/>
        <w:rPr>
          <w:rFonts w:ascii="仿宋_GB2312" w:eastAsia="仿宋_GB2312" w:hAnsi="Times New Roman"/>
          <w:color w:val="333333"/>
          <w:sz w:val="32"/>
          <w:szCs w:val="32"/>
          <w:shd w:val="clear" w:color="auto" w:fill="FFFFFF"/>
        </w:rPr>
      </w:pPr>
    </w:p>
    <w:p w:rsidR="00325D39" w:rsidRPr="00552D03" w:rsidRDefault="00325D39" w:rsidP="00325D39">
      <w:pPr>
        <w:spacing w:line="560" w:lineRule="exact"/>
        <w:rPr>
          <w:color w:val="333333"/>
          <w:shd w:val="clear" w:color="auto" w:fill="FFFFFF"/>
        </w:rPr>
      </w:pPr>
    </w:p>
    <w:p w:rsidR="00325D39" w:rsidRDefault="00325D39" w:rsidP="00325D39">
      <w:pPr>
        <w:spacing w:line="560" w:lineRule="exact"/>
        <w:rPr>
          <w:color w:val="333333"/>
          <w:shd w:val="clear" w:color="auto" w:fill="FFFFFF"/>
        </w:rPr>
      </w:pPr>
    </w:p>
    <w:p w:rsidR="00325D39" w:rsidRDefault="00325D39" w:rsidP="00325D39">
      <w:pPr>
        <w:spacing w:line="560" w:lineRule="exact"/>
        <w:rPr>
          <w:color w:val="333333"/>
          <w:shd w:val="clear" w:color="auto" w:fill="FFFFFF"/>
        </w:rPr>
      </w:pPr>
    </w:p>
    <w:p w:rsidR="00325D39" w:rsidRDefault="00325D39" w:rsidP="00325D39">
      <w:pPr>
        <w:spacing w:line="560" w:lineRule="exact"/>
        <w:rPr>
          <w:color w:val="333333"/>
          <w:shd w:val="clear" w:color="auto" w:fill="FFFFFF"/>
        </w:rPr>
      </w:pPr>
    </w:p>
    <w:p w:rsidR="00325D39" w:rsidRDefault="00325D39" w:rsidP="00325D39">
      <w:pPr>
        <w:spacing w:line="560" w:lineRule="exact"/>
        <w:rPr>
          <w:color w:val="333333"/>
          <w:shd w:val="clear" w:color="auto" w:fill="FFFFFF"/>
        </w:rPr>
      </w:pPr>
    </w:p>
    <w:p w:rsidR="00325D39" w:rsidRDefault="00325D39" w:rsidP="00325D39">
      <w:pPr>
        <w:spacing w:line="560" w:lineRule="exact"/>
        <w:rPr>
          <w:color w:val="333333"/>
          <w:shd w:val="clear" w:color="auto" w:fill="FFFFFF"/>
        </w:rPr>
      </w:pPr>
    </w:p>
    <w:p w:rsidR="00325D39" w:rsidRDefault="00325D39" w:rsidP="00325D39">
      <w:pPr>
        <w:spacing w:line="560" w:lineRule="exact"/>
        <w:rPr>
          <w:color w:val="333333"/>
          <w:shd w:val="clear" w:color="auto" w:fill="FFFFFF"/>
        </w:rPr>
      </w:pPr>
    </w:p>
    <w:p w:rsidR="00325D39" w:rsidRDefault="00325D39" w:rsidP="00325D39">
      <w:pPr>
        <w:spacing w:line="560" w:lineRule="exact"/>
        <w:rPr>
          <w:color w:val="333333"/>
          <w:shd w:val="clear" w:color="auto" w:fill="FFFFFF"/>
        </w:rPr>
      </w:pPr>
    </w:p>
    <w:p w:rsidR="00325D39" w:rsidRDefault="00325D39" w:rsidP="00325D39">
      <w:pPr>
        <w:spacing w:line="560" w:lineRule="exact"/>
        <w:rPr>
          <w:color w:val="333333"/>
          <w:shd w:val="clear" w:color="auto" w:fill="FFFFFF"/>
        </w:rPr>
      </w:pPr>
    </w:p>
    <w:p w:rsidR="00325D39" w:rsidRDefault="00325D39" w:rsidP="00325D39">
      <w:pPr>
        <w:spacing w:line="560" w:lineRule="exact"/>
        <w:rPr>
          <w:color w:val="333333"/>
          <w:shd w:val="clear" w:color="auto" w:fill="FFFFFF"/>
        </w:rPr>
      </w:pPr>
    </w:p>
    <w:p w:rsidR="00325D39" w:rsidRDefault="00325D39" w:rsidP="00325D39">
      <w:pPr>
        <w:spacing w:line="560" w:lineRule="exact"/>
        <w:rPr>
          <w:color w:val="333333"/>
          <w:shd w:val="clear" w:color="auto" w:fill="FFFFFF"/>
        </w:rPr>
      </w:pPr>
    </w:p>
    <w:p w:rsidR="00325D39" w:rsidRDefault="00325D39" w:rsidP="00325D39">
      <w:pPr>
        <w:spacing w:line="560" w:lineRule="exact"/>
        <w:rPr>
          <w:color w:val="333333"/>
          <w:shd w:val="clear" w:color="auto" w:fill="FFFFFF"/>
        </w:rPr>
      </w:pPr>
    </w:p>
    <w:p w:rsidR="00A76D8A" w:rsidRPr="00325D39" w:rsidRDefault="002900B0" w:rsidP="002E209A">
      <w:pPr>
        <w:jc w:val="right"/>
        <w:rPr>
          <w:rFonts w:ascii="仿宋_GB2312" w:eastAsia="仿宋_GB2312"/>
          <w:sz w:val="32"/>
        </w:rPr>
      </w:pPr>
    </w:p>
    <w:sectPr w:rsidR="00A76D8A" w:rsidRPr="00325D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04FF39"/>
    <w:multiLevelType w:val="singleLevel"/>
    <w:tmpl w:val="8104FF3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F0"/>
    <w:rsid w:val="00030C7D"/>
    <w:rsid w:val="00042BD7"/>
    <w:rsid w:val="00070C6C"/>
    <w:rsid w:val="000E0031"/>
    <w:rsid w:val="000E43AF"/>
    <w:rsid w:val="000E6E97"/>
    <w:rsid w:val="00102C38"/>
    <w:rsid w:val="00120550"/>
    <w:rsid w:val="00163EDD"/>
    <w:rsid w:val="001F440F"/>
    <w:rsid w:val="002052DE"/>
    <w:rsid w:val="00210401"/>
    <w:rsid w:val="002153B2"/>
    <w:rsid w:val="00272424"/>
    <w:rsid w:val="00273DB0"/>
    <w:rsid w:val="002900B0"/>
    <w:rsid w:val="002E209A"/>
    <w:rsid w:val="00325D39"/>
    <w:rsid w:val="003A66D9"/>
    <w:rsid w:val="003C5212"/>
    <w:rsid w:val="003D7B0F"/>
    <w:rsid w:val="0042198A"/>
    <w:rsid w:val="00427918"/>
    <w:rsid w:val="00444EE7"/>
    <w:rsid w:val="004507DF"/>
    <w:rsid w:val="00460BD3"/>
    <w:rsid w:val="00515035"/>
    <w:rsid w:val="005663BC"/>
    <w:rsid w:val="00571C1E"/>
    <w:rsid w:val="00596C21"/>
    <w:rsid w:val="00622111"/>
    <w:rsid w:val="007023A2"/>
    <w:rsid w:val="007401E9"/>
    <w:rsid w:val="00863171"/>
    <w:rsid w:val="008A6188"/>
    <w:rsid w:val="008B152B"/>
    <w:rsid w:val="008B692E"/>
    <w:rsid w:val="008C70F3"/>
    <w:rsid w:val="00A00B45"/>
    <w:rsid w:val="00A83BCE"/>
    <w:rsid w:val="00A94887"/>
    <w:rsid w:val="00AC4522"/>
    <w:rsid w:val="00B34D42"/>
    <w:rsid w:val="00B46C7A"/>
    <w:rsid w:val="00B56EA2"/>
    <w:rsid w:val="00C50ACD"/>
    <w:rsid w:val="00C675E6"/>
    <w:rsid w:val="00C72776"/>
    <w:rsid w:val="00D100D4"/>
    <w:rsid w:val="00D56E82"/>
    <w:rsid w:val="00DA6A4E"/>
    <w:rsid w:val="00DB2E53"/>
    <w:rsid w:val="00E1610F"/>
    <w:rsid w:val="00E20041"/>
    <w:rsid w:val="00E51810"/>
    <w:rsid w:val="00ED71F0"/>
    <w:rsid w:val="00F3603A"/>
    <w:rsid w:val="00F5612E"/>
    <w:rsid w:val="00F67319"/>
    <w:rsid w:val="00FB2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B2A7F-7271-4366-8FC1-24D3749E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24C5"/>
    <w:rPr>
      <w:color w:val="0563C1" w:themeColor="hyperlink"/>
      <w:u w:val="single"/>
    </w:rPr>
  </w:style>
  <w:style w:type="paragraph" w:styleId="a4">
    <w:name w:val="Normal (Web)"/>
    <w:basedOn w:val="a"/>
    <w:rsid w:val="00325D39"/>
    <w:pPr>
      <w:spacing w:beforeAutospacing="1"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62</cp:revision>
  <dcterms:created xsi:type="dcterms:W3CDTF">2021-01-20T00:33:00Z</dcterms:created>
  <dcterms:modified xsi:type="dcterms:W3CDTF">2021-03-02T01:57:00Z</dcterms:modified>
</cp:coreProperties>
</file>