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“展销窗口项目”项目申报表</w:t>
      </w:r>
    </w:p>
    <w:p>
      <w:pPr>
        <w:spacing w:line="560" w:lineRule="exact"/>
        <w:jc w:val="center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012"/>
        <w:gridCol w:w="2268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展销窗口名称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展销窗口地址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展销窗口面积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场地租金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入驻时间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签约年限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展销产品门类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展销窗口设立主体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窗口工作人员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是否已享受市级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其他政府部门补助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市级补助部门</w:t>
            </w:r>
          </w:p>
        </w:tc>
        <w:tc>
          <w:tcPr>
            <w:tcW w:w="20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市级补助金额</w:t>
            </w:r>
          </w:p>
        </w:tc>
        <w:tc>
          <w:tcPr>
            <w:tcW w:w="20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展销窗口整体照片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2973" w:firstLineChars="12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窗口法人签字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ind w:right="-751" w:firstLine="3093" w:firstLineChars="12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09" w:leftChars="114" w:right="-751" w:hanging="470" w:hanging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年   月   日                                 </w:t>
            </w:r>
          </w:p>
        </w:tc>
      </w:tr>
    </w:tbl>
    <w:p>
      <w:r>
        <w:rPr>
          <w:rFonts w:hint="eastAsia" w:ascii="宋体" w:hAnsi="宋体" w:cs="仿宋"/>
          <w:b/>
          <w:bCs/>
          <w:color w:val="030303"/>
          <w:sz w:val="32"/>
          <w:szCs w:val="32"/>
          <w:shd w:val="clear" w:color="auto" w:fill="FFFFFF"/>
        </w:rPr>
        <w:t>注：一窗口一表格，如有两个窗口，则分开填写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13CA71A9"/>
    <w:rsid w:val="13C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2022-05-12T08:58:00Z</dcterms:created>
  <dc:creator>上帝的宝贝</dc:creator>
  <cp:lastModifiedBy>上帝的宝贝</cp:lastModifiedBy>
  <dcterms:modified xsi:type="dcterms:W3CDTF">2022-05-12T08:58:45Z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C3CBEF50F9364E91905685D229298D9B</vt:lpwstr>
  </property>
</Properties>
</file>