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9F3" w:rsidRDefault="000479F3" w:rsidP="000479F3">
      <w:pPr>
        <w:snapToGrid w:val="0"/>
        <w:jc w:val="left"/>
        <w:rPr>
          <w:rFonts w:ascii="黑体" w:eastAsia="黑体" w:hAnsi="黑体" w:hint="eastAsia"/>
          <w:sz w:val="32"/>
          <w:szCs w:val="32"/>
        </w:rPr>
      </w:pPr>
      <w:r>
        <w:rPr>
          <w:rFonts w:ascii="黑体" w:eastAsia="黑体" w:hAnsi="黑体" w:hint="eastAsia"/>
          <w:sz w:val="32"/>
          <w:szCs w:val="32"/>
        </w:rPr>
        <w:t>附件</w:t>
      </w:r>
    </w:p>
    <w:p w:rsidR="000479F3" w:rsidRDefault="000479F3" w:rsidP="000479F3">
      <w:pPr>
        <w:snapToGrid w:val="0"/>
        <w:jc w:val="left"/>
        <w:rPr>
          <w:rFonts w:ascii="宋体" w:hAnsi="宋体" w:hint="eastAsia"/>
          <w:b/>
          <w:sz w:val="36"/>
          <w:szCs w:val="36"/>
        </w:rPr>
      </w:pPr>
    </w:p>
    <w:p w:rsidR="000479F3" w:rsidRDefault="000479F3" w:rsidP="000479F3">
      <w:pPr>
        <w:snapToGrid w:val="0"/>
        <w:jc w:val="center"/>
        <w:rPr>
          <w:rFonts w:ascii="方正书宋_GBK" w:eastAsia="方正书宋_GBK" w:hAnsi="宋体" w:hint="eastAsia"/>
          <w:b/>
          <w:sz w:val="44"/>
          <w:szCs w:val="44"/>
        </w:rPr>
      </w:pPr>
      <w:r>
        <w:rPr>
          <w:rFonts w:ascii="方正书宋_GBK" w:eastAsia="方正书宋_GBK" w:hAnsi="宋体" w:hint="eastAsia"/>
          <w:b/>
          <w:sz w:val="44"/>
          <w:szCs w:val="44"/>
        </w:rPr>
        <w:t>杭州市民政局2018年前印发</w:t>
      </w:r>
    </w:p>
    <w:p w:rsidR="000479F3" w:rsidRDefault="000479F3" w:rsidP="000479F3">
      <w:pPr>
        <w:snapToGrid w:val="0"/>
        <w:jc w:val="center"/>
        <w:rPr>
          <w:rFonts w:ascii="方正书宋_GBK" w:eastAsia="方正书宋_GBK" w:hAnsi="宋体" w:hint="eastAsia"/>
          <w:b/>
          <w:sz w:val="44"/>
          <w:szCs w:val="44"/>
        </w:rPr>
      </w:pPr>
      <w:r>
        <w:rPr>
          <w:rFonts w:ascii="方正书宋_GBK" w:eastAsia="方正书宋_GBK" w:hAnsi="宋体" w:hint="eastAsia"/>
          <w:b/>
          <w:sz w:val="44"/>
          <w:szCs w:val="44"/>
        </w:rPr>
        <w:t>继续有效的行政规范性文件、机构调整后移交的行政规范性文件以及废止的</w:t>
      </w:r>
    </w:p>
    <w:p w:rsidR="000479F3" w:rsidRDefault="000479F3" w:rsidP="000479F3">
      <w:pPr>
        <w:snapToGrid w:val="0"/>
        <w:jc w:val="center"/>
        <w:rPr>
          <w:rFonts w:ascii="方正书宋_GBK" w:eastAsia="方正书宋_GBK" w:hAnsi="宋体" w:hint="eastAsia"/>
          <w:b/>
          <w:sz w:val="44"/>
          <w:szCs w:val="44"/>
        </w:rPr>
      </w:pPr>
      <w:r>
        <w:rPr>
          <w:rFonts w:ascii="方正书宋_GBK" w:eastAsia="方正书宋_GBK" w:hAnsi="宋体" w:hint="eastAsia"/>
          <w:b/>
          <w:sz w:val="44"/>
          <w:szCs w:val="44"/>
        </w:rPr>
        <w:t>行政规范性文件目录</w:t>
      </w:r>
    </w:p>
    <w:p w:rsidR="000479F3" w:rsidRDefault="000479F3" w:rsidP="000479F3">
      <w:pPr>
        <w:snapToGrid w:val="0"/>
        <w:jc w:val="center"/>
        <w:rPr>
          <w:rFonts w:ascii="宋体" w:hAnsi="宋体" w:hint="eastAsia"/>
          <w:b/>
          <w:sz w:val="36"/>
          <w:szCs w:val="36"/>
        </w:rPr>
      </w:pPr>
    </w:p>
    <w:p w:rsidR="000479F3" w:rsidRDefault="000479F3" w:rsidP="000479F3">
      <w:pPr>
        <w:rPr>
          <w:rFonts w:ascii="黑体" w:eastAsia="黑体" w:hAnsi="黑体" w:hint="eastAsia"/>
          <w:bCs/>
          <w:sz w:val="32"/>
          <w:szCs w:val="32"/>
        </w:rPr>
      </w:pPr>
      <w:r>
        <w:rPr>
          <w:rFonts w:ascii="黑体" w:eastAsia="黑体" w:hAnsi="黑体" w:hint="eastAsia"/>
          <w:bCs/>
          <w:sz w:val="32"/>
          <w:szCs w:val="32"/>
        </w:rPr>
        <w:t>一、继续有效的行政规范性文件目录</w:t>
      </w:r>
    </w:p>
    <w:tbl>
      <w:tblPr>
        <w:tblW w:w="0" w:type="auto"/>
        <w:jc w:val="center"/>
        <w:tblLayout w:type="fixed"/>
        <w:tblLook w:val="0000"/>
      </w:tblPr>
      <w:tblGrid>
        <w:gridCol w:w="723"/>
        <w:gridCol w:w="1440"/>
        <w:gridCol w:w="2209"/>
        <w:gridCol w:w="4619"/>
      </w:tblGrid>
      <w:tr w:rsidR="000479F3" w:rsidTr="00485092">
        <w:trPr>
          <w:tblHeader/>
          <w:jc w:val="center"/>
        </w:trPr>
        <w:tc>
          <w:tcPr>
            <w:tcW w:w="723" w:type="dxa"/>
            <w:tcBorders>
              <w:top w:val="single" w:sz="4" w:space="0" w:color="auto"/>
              <w:left w:val="single" w:sz="4" w:space="0" w:color="auto"/>
              <w:bottom w:val="single" w:sz="4" w:space="0" w:color="auto"/>
              <w:right w:val="single" w:sz="4" w:space="0" w:color="auto"/>
            </w:tcBorders>
            <w:vAlign w:val="center"/>
          </w:tcPr>
          <w:p w:rsidR="000479F3" w:rsidRDefault="000479F3" w:rsidP="00485092">
            <w:pPr>
              <w:jc w:val="center"/>
              <w:rPr>
                <w:rFonts w:ascii="黑体" w:eastAsia="黑体" w:hAnsi="黑体"/>
                <w:szCs w:val="21"/>
              </w:rPr>
            </w:pPr>
            <w:r>
              <w:rPr>
                <w:rFonts w:ascii="黑体" w:eastAsia="黑体" w:hAnsi="黑体" w:hint="eastAsia"/>
                <w:szCs w:val="21"/>
              </w:rPr>
              <w:t>序号</w:t>
            </w:r>
          </w:p>
        </w:tc>
        <w:tc>
          <w:tcPr>
            <w:tcW w:w="1440" w:type="dxa"/>
            <w:tcBorders>
              <w:top w:val="single" w:sz="4" w:space="0" w:color="auto"/>
              <w:left w:val="nil"/>
              <w:bottom w:val="single" w:sz="4" w:space="0" w:color="auto"/>
              <w:right w:val="single" w:sz="4" w:space="0" w:color="auto"/>
            </w:tcBorders>
            <w:vAlign w:val="center"/>
          </w:tcPr>
          <w:p w:rsidR="000479F3" w:rsidRDefault="000479F3" w:rsidP="00485092">
            <w:pPr>
              <w:adjustRightInd w:val="0"/>
              <w:ind w:leftChars="-50" w:left="-105" w:rightChars="-50" w:right="-105"/>
              <w:jc w:val="center"/>
              <w:rPr>
                <w:rFonts w:ascii="黑体" w:eastAsia="黑体" w:hAnsi="黑体"/>
                <w:szCs w:val="21"/>
              </w:rPr>
            </w:pPr>
            <w:r>
              <w:rPr>
                <w:rFonts w:ascii="黑体" w:eastAsia="黑体" w:hAnsi="黑体" w:hint="eastAsia"/>
                <w:szCs w:val="21"/>
              </w:rPr>
              <w:t>省三统一编号</w:t>
            </w:r>
          </w:p>
        </w:tc>
        <w:tc>
          <w:tcPr>
            <w:tcW w:w="2209" w:type="dxa"/>
            <w:tcBorders>
              <w:top w:val="single" w:sz="4" w:space="0" w:color="auto"/>
              <w:left w:val="nil"/>
              <w:bottom w:val="single" w:sz="4" w:space="0" w:color="auto"/>
              <w:right w:val="single" w:sz="4" w:space="0" w:color="auto"/>
            </w:tcBorders>
            <w:vAlign w:val="center"/>
          </w:tcPr>
          <w:p w:rsidR="000479F3" w:rsidRDefault="000479F3" w:rsidP="00485092">
            <w:pPr>
              <w:jc w:val="center"/>
              <w:rPr>
                <w:rFonts w:ascii="黑体" w:eastAsia="黑体" w:hAnsi="黑体"/>
                <w:szCs w:val="21"/>
              </w:rPr>
            </w:pPr>
            <w:r>
              <w:rPr>
                <w:rFonts w:ascii="黑体" w:eastAsia="黑体" w:hAnsi="黑体" w:hint="eastAsia"/>
                <w:szCs w:val="21"/>
              </w:rPr>
              <w:t>文号</w:t>
            </w:r>
          </w:p>
        </w:tc>
        <w:tc>
          <w:tcPr>
            <w:tcW w:w="4619" w:type="dxa"/>
            <w:tcBorders>
              <w:top w:val="single" w:sz="4" w:space="0" w:color="auto"/>
              <w:left w:val="nil"/>
              <w:bottom w:val="single" w:sz="4" w:space="0" w:color="auto"/>
              <w:right w:val="single" w:sz="4" w:space="0" w:color="auto"/>
            </w:tcBorders>
            <w:vAlign w:val="center"/>
          </w:tcPr>
          <w:p w:rsidR="000479F3" w:rsidRDefault="000479F3" w:rsidP="00485092">
            <w:pPr>
              <w:jc w:val="center"/>
              <w:rPr>
                <w:rFonts w:ascii="黑体" w:eastAsia="黑体" w:hAnsi="黑体"/>
                <w:szCs w:val="21"/>
              </w:rPr>
            </w:pPr>
            <w:r>
              <w:rPr>
                <w:rFonts w:ascii="黑体" w:eastAsia="黑体" w:hAnsi="黑体" w:hint="eastAsia"/>
                <w:szCs w:val="21"/>
              </w:rPr>
              <w:t>文件名称</w:t>
            </w:r>
          </w:p>
        </w:tc>
      </w:tr>
      <w:tr w:rsidR="000479F3" w:rsidTr="00485092">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0479F3" w:rsidRDefault="000479F3" w:rsidP="00485092">
            <w:pPr>
              <w:jc w:val="center"/>
              <w:rPr>
                <w:rFonts w:ascii="仿宋" w:eastAsia="仿宋" w:hAnsi="仿宋"/>
                <w:szCs w:val="21"/>
              </w:rPr>
            </w:pPr>
            <w:r>
              <w:rPr>
                <w:rFonts w:ascii="仿宋" w:eastAsia="仿宋" w:hAnsi="仿宋" w:hint="eastAsia"/>
                <w:szCs w:val="21"/>
              </w:rPr>
              <w:t>1</w:t>
            </w:r>
          </w:p>
        </w:tc>
        <w:tc>
          <w:tcPr>
            <w:tcW w:w="1440" w:type="dxa"/>
            <w:tcBorders>
              <w:top w:val="single" w:sz="4" w:space="0" w:color="auto"/>
              <w:left w:val="nil"/>
              <w:bottom w:val="single" w:sz="4" w:space="0" w:color="auto"/>
              <w:right w:val="single" w:sz="4" w:space="0" w:color="auto"/>
            </w:tcBorders>
            <w:vAlign w:val="center"/>
          </w:tcPr>
          <w:p w:rsidR="000479F3" w:rsidRDefault="000479F3" w:rsidP="00485092">
            <w:pPr>
              <w:jc w:val="center"/>
              <w:rPr>
                <w:rFonts w:ascii="仿宋" w:eastAsia="仿宋" w:hAnsi="仿宋"/>
                <w:szCs w:val="21"/>
              </w:rPr>
            </w:pPr>
          </w:p>
        </w:tc>
        <w:tc>
          <w:tcPr>
            <w:tcW w:w="220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jc w:val="left"/>
              <w:rPr>
                <w:rFonts w:ascii="仿宋" w:eastAsia="仿宋" w:hAnsi="仿宋"/>
                <w:szCs w:val="21"/>
              </w:rPr>
            </w:pPr>
            <w:r>
              <w:rPr>
                <w:rFonts w:ascii="仿宋" w:eastAsia="仿宋" w:hAnsi="仿宋" w:hint="eastAsia"/>
                <w:szCs w:val="21"/>
              </w:rPr>
              <w:t>杭民发〔2006〕44号</w:t>
            </w:r>
          </w:p>
        </w:tc>
        <w:tc>
          <w:tcPr>
            <w:tcW w:w="461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rPr>
                <w:rFonts w:ascii="仿宋" w:eastAsia="仿宋" w:hAnsi="仿宋"/>
                <w:szCs w:val="21"/>
              </w:rPr>
            </w:pPr>
            <w:r>
              <w:rPr>
                <w:rFonts w:ascii="仿宋" w:eastAsia="仿宋" w:hAnsi="仿宋" w:hint="eastAsia"/>
                <w:szCs w:val="21"/>
              </w:rPr>
              <w:t>《关于印发&lt;杭州市区征地农转非劳动年龄段以上人员生活补贴发放工作实施办法&gt;的通知》</w:t>
            </w:r>
          </w:p>
        </w:tc>
      </w:tr>
      <w:tr w:rsidR="000479F3" w:rsidTr="00485092">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0479F3" w:rsidRDefault="000479F3" w:rsidP="00485092">
            <w:pPr>
              <w:jc w:val="center"/>
              <w:rPr>
                <w:rFonts w:ascii="仿宋" w:eastAsia="仿宋" w:hAnsi="仿宋"/>
                <w:szCs w:val="21"/>
              </w:rPr>
            </w:pPr>
            <w:r>
              <w:rPr>
                <w:rFonts w:ascii="仿宋" w:eastAsia="仿宋" w:hAnsi="仿宋" w:hint="eastAsia"/>
                <w:szCs w:val="21"/>
              </w:rPr>
              <w:t>2</w:t>
            </w:r>
          </w:p>
        </w:tc>
        <w:tc>
          <w:tcPr>
            <w:tcW w:w="1440" w:type="dxa"/>
            <w:tcBorders>
              <w:top w:val="single" w:sz="4" w:space="0" w:color="auto"/>
              <w:left w:val="nil"/>
              <w:bottom w:val="single" w:sz="4" w:space="0" w:color="auto"/>
              <w:right w:val="single" w:sz="4" w:space="0" w:color="auto"/>
            </w:tcBorders>
            <w:vAlign w:val="center"/>
          </w:tcPr>
          <w:p w:rsidR="000479F3" w:rsidRDefault="000479F3" w:rsidP="00485092">
            <w:pPr>
              <w:jc w:val="center"/>
              <w:rPr>
                <w:rFonts w:ascii="仿宋" w:eastAsia="仿宋" w:hAnsi="仿宋"/>
                <w:szCs w:val="21"/>
              </w:rPr>
            </w:pPr>
          </w:p>
        </w:tc>
        <w:tc>
          <w:tcPr>
            <w:tcW w:w="220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jc w:val="left"/>
              <w:rPr>
                <w:rFonts w:ascii="仿宋" w:eastAsia="仿宋" w:hAnsi="仿宋"/>
                <w:szCs w:val="21"/>
              </w:rPr>
            </w:pPr>
            <w:r>
              <w:rPr>
                <w:rFonts w:ascii="仿宋" w:eastAsia="仿宋" w:hAnsi="仿宋" w:hint="eastAsia"/>
                <w:szCs w:val="21"/>
              </w:rPr>
              <w:t>杭民发〔2006〕186号</w:t>
            </w:r>
          </w:p>
        </w:tc>
        <w:tc>
          <w:tcPr>
            <w:tcW w:w="461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rPr>
                <w:rFonts w:ascii="仿宋" w:eastAsia="仿宋" w:hAnsi="仿宋"/>
                <w:szCs w:val="21"/>
              </w:rPr>
            </w:pPr>
            <w:r>
              <w:rPr>
                <w:rFonts w:ascii="仿宋" w:eastAsia="仿宋" w:hAnsi="仿宋" w:hint="eastAsia"/>
                <w:szCs w:val="21"/>
              </w:rPr>
              <w:t>《关于停止审批“广场”作为商用楼盘通名的通知》</w:t>
            </w:r>
          </w:p>
        </w:tc>
      </w:tr>
      <w:tr w:rsidR="000479F3" w:rsidTr="00485092">
        <w:trPr>
          <w:trHeight w:val="576"/>
          <w:jc w:val="center"/>
        </w:trPr>
        <w:tc>
          <w:tcPr>
            <w:tcW w:w="723" w:type="dxa"/>
            <w:tcBorders>
              <w:top w:val="single" w:sz="4" w:space="0" w:color="auto"/>
              <w:left w:val="single" w:sz="4" w:space="0" w:color="auto"/>
              <w:bottom w:val="single" w:sz="4" w:space="0" w:color="auto"/>
              <w:right w:val="single" w:sz="4" w:space="0" w:color="auto"/>
            </w:tcBorders>
            <w:vAlign w:val="center"/>
          </w:tcPr>
          <w:p w:rsidR="000479F3" w:rsidRDefault="000479F3" w:rsidP="00485092">
            <w:pPr>
              <w:jc w:val="center"/>
              <w:rPr>
                <w:rFonts w:ascii="仿宋" w:eastAsia="仿宋" w:hAnsi="仿宋"/>
                <w:szCs w:val="21"/>
              </w:rPr>
            </w:pPr>
            <w:r>
              <w:rPr>
                <w:rFonts w:ascii="仿宋" w:eastAsia="仿宋" w:hAnsi="仿宋" w:hint="eastAsia"/>
                <w:szCs w:val="21"/>
              </w:rPr>
              <w:t>3</w:t>
            </w:r>
          </w:p>
        </w:tc>
        <w:tc>
          <w:tcPr>
            <w:tcW w:w="1440" w:type="dxa"/>
            <w:tcBorders>
              <w:top w:val="single" w:sz="4" w:space="0" w:color="auto"/>
              <w:left w:val="nil"/>
              <w:bottom w:val="single" w:sz="4" w:space="0" w:color="auto"/>
              <w:right w:val="single" w:sz="4" w:space="0" w:color="auto"/>
            </w:tcBorders>
            <w:vAlign w:val="center"/>
          </w:tcPr>
          <w:p w:rsidR="000479F3" w:rsidRDefault="000479F3" w:rsidP="00485092">
            <w:pPr>
              <w:jc w:val="center"/>
              <w:rPr>
                <w:rFonts w:ascii="仿宋" w:eastAsia="仿宋" w:hAnsi="仿宋"/>
                <w:szCs w:val="21"/>
              </w:rPr>
            </w:pPr>
          </w:p>
        </w:tc>
        <w:tc>
          <w:tcPr>
            <w:tcW w:w="220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jc w:val="left"/>
              <w:rPr>
                <w:rFonts w:ascii="仿宋" w:eastAsia="仿宋" w:hAnsi="仿宋"/>
                <w:szCs w:val="21"/>
              </w:rPr>
            </w:pPr>
            <w:r>
              <w:rPr>
                <w:rFonts w:ascii="仿宋" w:eastAsia="仿宋" w:hAnsi="仿宋" w:hint="eastAsia"/>
                <w:szCs w:val="21"/>
              </w:rPr>
              <w:t>杭民发〔2007〕49号</w:t>
            </w:r>
          </w:p>
        </w:tc>
        <w:tc>
          <w:tcPr>
            <w:tcW w:w="461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rPr>
                <w:rFonts w:ascii="仿宋" w:eastAsia="仿宋" w:hAnsi="仿宋"/>
                <w:szCs w:val="21"/>
              </w:rPr>
            </w:pPr>
            <w:r>
              <w:rPr>
                <w:rFonts w:ascii="仿宋" w:eastAsia="仿宋" w:hAnsi="仿宋" w:hint="eastAsia"/>
                <w:szCs w:val="21"/>
              </w:rPr>
              <w:t>《关于民间组织重大活动报告有关事项的通知》</w:t>
            </w:r>
          </w:p>
        </w:tc>
      </w:tr>
      <w:tr w:rsidR="000479F3" w:rsidTr="00485092">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0479F3" w:rsidRDefault="000479F3" w:rsidP="00485092">
            <w:pPr>
              <w:jc w:val="center"/>
              <w:rPr>
                <w:rFonts w:ascii="仿宋" w:eastAsia="仿宋" w:hAnsi="仿宋"/>
                <w:szCs w:val="21"/>
              </w:rPr>
            </w:pPr>
            <w:r>
              <w:rPr>
                <w:rFonts w:ascii="仿宋" w:eastAsia="仿宋" w:hAnsi="仿宋" w:hint="eastAsia"/>
                <w:szCs w:val="21"/>
              </w:rPr>
              <w:t>4</w:t>
            </w:r>
          </w:p>
        </w:tc>
        <w:tc>
          <w:tcPr>
            <w:tcW w:w="1440" w:type="dxa"/>
            <w:tcBorders>
              <w:top w:val="single" w:sz="4" w:space="0" w:color="auto"/>
              <w:left w:val="nil"/>
              <w:bottom w:val="single" w:sz="4" w:space="0" w:color="auto"/>
              <w:right w:val="single" w:sz="4" w:space="0" w:color="auto"/>
            </w:tcBorders>
            <w:vAlign w:val="center"/>
          </w:tcPr>
          <w:p w:rsidR="000479F3" w:rsidRDefault="000479F3" w:rsidP="00485092">
            <w:pPr>
              <w:jc w:val="center"/>
              <w:rPr>
                <w:rFonts w:ascii="仿宋" w:eastAsia="仿宋" w:hAnsi="仿宋"/>
                <w:szCs w:val="21"/>
              </w:rPr>
            </w:pPr>
          </w:p>
        </w:tc>
        <w:tc>
          <w:tcPr>
            <w:tcW w:w="220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jc w:val="left"/>
              <w:rPr>
                <w:rFonts w:ascii="仿宋" w:eastAsia="仿宋" w:hAnsi="仿宋"/>
                <w:szCs w:val="21"/>
              </w:rPr>
            </w:pPr>
            <w:r>
              <w:rPr>
                <w:rFonts w:ascii="仿宋" w:eastAsia="仿宋" w:hAnsi="仿宋" w:hint="eastAsia"/>
                <w:szCs w:val="21"/>
              </w:rPr>
              <w:t>杭民发〔2007〕56号</w:t>
            </w:r>
          </w:p>
        </w:tc>
        <w:tc>
          <w:tcPr>
            <w:tcW w:w="461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rPr>
                <w:rFonts w:ascii="仿宋" w:eastAsia="仿宋" w:hAnsi="仿宋"/>
                <w:szCs w:val="21"/>
              </w:rPr>
            </w:pPr>
            <w:r>
              <w:rPr>
                <w:rFonts w:ascii="仿宋" w:eastAsia="仿宋" w:hAnsi="仿宋" w:hint="eastAsia"/>
                <w:szCs w:val="21"/>
              </w:rPr>
              <w:t>《关于建立民办非企业单位信息公开制度的通知》</w:t>
            </w:r>
          </w:p>
        </w:tc>
      </w:tr>
      <w:tr w:rsidR="000479F3" w:rsidTr="00485092">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0479F3" w:rsidRDefault="000479F3" w:rsidP="00485092">
            <w:pPr>
              <w:jc w:val="center"/>
              <w:rPr>
                <w:rFonts w:ascii="仿宋" w:eastAsia="仿宋" w:hAnsi="仿宋"/>
                <w:szCs w:val="21"/>
              </w:rPr>
            </w:pPr>
            <w:r>
              <w:rPr>
                <w:rFonts w:ascii="仿宋" w:eastAsia="仿宋" w:hAnsi="仿宋" w:hint="eastAsia"/>
                <w:szCs w:val="21"/>
              </w:rPr>
              <w:t>5</w:t>
            </w:r>
          </w:p>
        </w:tc>
        <w:tc>
          <w:tcPr>
            <w:tcW w:w="1440" w:type="dxa"/>
            <w:tcBorders>
              <w:top w:val="single" w:sz="4" w:space="0" w:color="auto"/>
              <w:left w:val="nil"/>
              <w:bottom w:val="single" w:sz="4" w:space="0" w:color="auto"/>
              <w:right w:val="single" w:sz="4" w:space="0" w:color="auto"/>
            </w:tcBorders>
            <w:vAlign w:val="center"/>
          </w:tcPr>
          <w:p w:rsidR="000479F3" w:rsidRDefault="000479F3" w:rsidP="00485092">
            <w:pPr>
              <w:jc w:val="center"/>
              <w:rPr>
                <w:rFonts w:ascii="仿宋" w:eastAsia="仿宋" w:hAnsi="仿宋"/>
                <w:szCs w:val="21"/>
              </w:rPr>
            </w:pPr>
          </w:p>
        </w:tc>
        <w:tc>
          <w:tcPr>
            <w:tcW w:w="220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jc w:val="left"/>
              <w:rPr>
                <w:rFonts w:ascii="仿宋" w:eastAsia="仿宋" w:hAnsi="仿宋"/>
                <w:szCs w:val="21"/>
              </w:rPr>
            </w:pPr>
            <w:r>
              <w:rPr>
                <w:rFonts w:ascii="仿宋" w:eastAsia="仿宋" w:hAnsi="仿宋" w:hint="eastAsia"/>
                <w:szCs w:val="21"/>
              </w:rPr>
              <w:t>杭民发〔2007〕127号</w:t>
            </w:r>
          </w:p>
        </w:tc>
        <w:tc>
          <w:tcPr>
            <w:tcW w:w="461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rPr>
                <w:rFonts w:ascii="仿宋" w:eastAsia="仿宋" w:hAnsi="仿宋"/>
                <w:szCs w:val="21"/>
              </w:rPr>
            </w:pPr>
            <w:r>
              <w:rPr>
                <w:rFonts w:ascii="仿宋" w:eastAsia="仿宋" w:hAnsi="仿宋" w:hint="eastAsia"/>
                <w:szCs w:val="21"/>
              </w:rPr>
              <w:t>《关于在全市殡葬服务单位中开展“阳光殡葬”活动的意见》</w:t>
            </w:r>
          </w:p>
        </w:tc>
      </w:tr>
      <w:tr w:rsidR="000479F3" w:rsidTr="00485092">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0479F3" w:rsidRDefault="000479F3" w:rsidP="00485092">
            <w:pPr>
              <w:jc w:val="center"/>
              <w:rPr>
                <w:rFonts w:ascii="仿宋" w:eastAsia="仿宋" w:hAnsi="仿宋"/>
                <w:szCs w:val="21"/>
              </w:rPr>
            </w:pPr>
            <w:r>
              <w:rPr>
                <w:rFonts w:ascii="仿宋" w:eastAsia="仿宋" w:hAnsi="仿宋" w:hint="eastAsia"/>
                <w:szCs w:val="21"/>
              </w:rPr>
              <w:t>6</w:t>
            </w:r>
          </w:p>
        </w:tc>
        <w:tc>
          <w:tcPr>
            <w:tcW w:w="1440" w:type="dxa"/>
            <w:tcBorders>
              <w:top w:val="single" w:sz="4" w:space="0" w:color="auto"/>
              <w:left w:val="nil"/>
              <w:bottom w:val="single" w:sz="4" w:space="0" w:color="auto"/>
              <w:right w:val="single" w:sz="4" w:space="0" w:color="auto"/>
            </w:tcBorders>
            <w:vAlign w:val="center"/>
          </w:tcPr>
          <w:p w:rsidR="000479F3" w:rsidRDefault="000479F3" w:rsidP="00485092">
            <w:pPr>
              <w:jc w:val="center"/>
              <w:rPr>
                <w:rFonts w:ascii="仿宋" w:eastAsia="仿宋" w:hAnsi="仿宋"/>
                <w:szCs w:val="21"/>
              </w:rPr>
            </w:pPr>
          </w:p>
        </w:tc>
        <w:tc>
          <w:tcPr>
            <w:tcW w:w="220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jc w:val="left"/>
              <w:rPr>
                <w:rFonts w:ascii="仿宋" w:eastAsia="仿宋" w:hAnsi="仿宋"/>
                <w:szCs w:val="21"/>
              </w:rPr>
            </w:pPr>
            <w:r>
              <w:rPr>
                <w:rFonts w:ascii="仿宋" w:eastAsia="仿宋" w:hAnsi="仿宋" w:hint="eastAsia"/>
                <w:szCs w:val="21"/>
              </w:rPr>
              <w:t>杭民发〔2007〕134号</w:t>
            </w:r>
          </w:p>
        </w:tc>
        <w:tc>
          <w:tcPr>
            <w:tcW w:w="461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rPr>
                <w:rFonts w:ascii="仿宋" w:eastAsia="仿宋" w:hAnsi="仿宋"/>
                <w:szCs w:val="21"/>
              </w:rPr>
            </w:pPr>
            <w:r>
              <w:rPr>
                <w:rFonts w:ascii="仿宋" w:eastAsia="仿宋" w:hAnsi="仿宋" w:hint="eastAsia"/>
                <w:szCs w:val="21"/>
              </w:rPr>
              <w:t>《关于切实加强和规范我市殡葬监管执法工作的通知》</w:t>
            </w:r>
          </w:p>
        </w:tc>
      </w:tr>
      <w:tr w:rsidR="000479F3" w:rsidTr="00485092">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0479F3" w:rsidRDefault="000479F3" w:rsidP="00485092">
            <w:pPr>
              <w:jc w:val="center"/>
              <w:rPr>
                <w:rFonts w:ascii="仿宋" w:eastAsia="仿宋" w:hAnsi="仿宋"/>
                <w:szCs w:val="21"/>
              </w:rPr>
            </w:pPr>
            <w:r>
              <w:rPr>
                <w:rFonts w:ascii="仿宋" w:eastAsia="仿宋" w:hAnsi="仿宋" w:hint="eastAsia"/>
                <w:szCs w:val="21"/>
              </w:rPr>
              <w:t>7</w:t>
            </w:r>
          </w:p>
        </w:tc>
        <w:tc>
          <w:tcPr>
            <w:tcW w:w="1440" w:type="dxa"/>
            <w:tcBorders>
              <w:top w:val="single" w:sz="4" w:space="0" w:color="auto"/>
              <w:left w:val="nil"/>
              <w:bottom w:val="single" w:sz="4" w:space="0" w:color="auto"/>
              <w:right w:val="single" w:sz="4" w:space="0" w:color="auto"/>
            </w:tcBorders>
            <w:vAlign w:val="center"/>
          </w:tcPr>
          <w:p w:rsidR="000479F3" w:rsidRDefault="000479F3" w:rsidP="00485092">
            <w:pPr>
              <w:jc w:val="center"/>
              <w:rPr>
                <w:rFonts w:ascii="仿宋" w:eastAsia="仿宋" w:hAnsi="仿宋"/>
                <w:szCs w:val="21"/>
              </w:rPr>
            </w:pPr>
          </w:p>
        </w:tc>
        <w:tc>
          <w:tcPr>
            <w:tcW w:w="220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jc w:val="left"/>
              <w:rPr>
                <w:rFonts w:ascii="仿宋" w:eastAsia="仿宋" w:hAnsi="仿宋"/>
                <w:szCs w:val="21"/>
              </w:rPr>
            </w:pPr>
            <w:r>
              <w:rPr>
                <w:rFonts w:ascii="仿宋" w:eastAsia="仿宋" w:hAnsi="仿宋" w:hint="eastAsia"/>
                <w:szCs w:val="21"/>
              </w:rPr>
              <w:t>杭民发〔2009〕109号</w:t>
            </w:r>
          </w:p>
        </w:tc>
        <w:tc>
          <w:tcPr>
            <w:tcW w:w="4619" w:type="dxa"/>
            <w:tcBorders>
              <w:top w:val="single" w:sz="4" w:space="0" w:color="auto"/>
              <w:left w:val="nil"/>
              <w:bottom w:val="single" w:sz="4" w:space="0" w:color="auto"/>
              <w:right w:val="single" w:sz="4" w:space="0" w:color="auto"/>
            </w:tcBorders>
            <w:vAlign w:val="center"/>
          </w:tcPr>
          <w:p w:rsidR="000479F3" w:rsidRDefault="000479F3" w:rsidP="00485092">
            <w:pPr>
              <w:rPr>
                <w:rFonts w:ascii="仿宋" w:eastAsia="仿宋" w:hAnsi="仿宋"/>
                <w:szCs w:val="21"/>
              </w:rPr>
            </w:pPr>
            <w:r>
              <w:rPr>
                <w:rFonts w:ascii="仿宋" w:eastAsia="仿宋" w:hAnsi="仿宋" w:hint="eastAsia"/>
                <w:szCs w:val="21"/>
              </w:rPr>
              <w:t>《关于印发&lt;杭州市残疾人基本生活保障工程实施办法&gt;的通知》</w:t>
            </w:r>
          </w:p>
        </w:tc>
      </w:tr>
      <w:tr w:rsidR="000479F3" w:rsidTr="00485092">
        <w:trPr>
          <w:trHeight w:val="490"/>
          <w:jc w:val="center"/>
        </w:trPr>
        <w:tc>
          <w:tcPr>
            <w:tcW w:w="723" w:type="dxa"/>
            <w:tcBorders>
              <w:top w:val="single" w:sz="4" w:space="0" w:color="auto"/>
              <w:left w:val="single" w:sz="4" w:space="0" w:color="auto"/>
              <w:bottom w:val="single" w:sz="4" w:space="0" w:color="auto"/>
              <w:right w:val="single" w:sz="4" w:space="0" w:color="auto"/>
            </w:tcBorders>
            <w:vAlign w:val="center"/>
          </w:tcPr>
          <w:p w:rsidR="000479F3" w:rsidRDefault="000479F3" w:rsidP="00485092">
            <w:pPr>
              <w:jc w:val="center"/>
              <w:rPr>
                <w:rFonts w:ascii="仿宋" w:eastAsia="仿宋" w:hAnsi="仿宋"/>
                <w:szCs w:val="21"/>
              </w:rPr>
            </w:pPr>
            <w:r>
              <w:rPr>
                <w:rFonts w:ascii="仿宋" w:eastAsia="仿宋" w:hAnsi="仿宋" w:hint="eastAsia"/>
                <w:szCs w:val="21"/>
              </w:rPr>
              <w:t>8</w:t>
            </w:r>
          </w:p>
        </w:tc>
        <w:tc>
          <w:tcPr>
            <w:tcW w:w="1440" w:type="dxa"/>
            <w:tcBorders>
              <w:top w:val="single" w:sz="4" w:space="0" w:color="auto"/>
              <w:left w:val="nil"/>
              <w:bottom w:val="single" w:sz="4" w:space="0" w:color="auto"/>
              <w:right w:val="single" w:sz="4" w:space="0" w:color="auto"/>
            </w:tcBorders>
            <w:vAlign w:val="center"/>
          </w:tcPr>
          <w:p w:rsidR="000479F3" w:rsidRDefault="000479F3" w:rsidP="00485092">
            <w:pPr>
              <w:jc w:val="center"/>
              <w:rPr>
                <w:rFonts w:ascii="仿宋" w:eastAsia="仿宋" w:hAnsi="仿宋"/>
                <w:szCs w:val="21"/>
              </w:rPr>
            </w:pPr>
          </w:p>
        </w:tc>
        <w:tc>
          <w:tcPr>
            <w:tcW w:w="220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jc w:val="left"/>
              <w:rPr>
                <w:rFonts w:ascii="仿宋" w:eastAsia="仿宋" w:hAnsi="仿宋"/>
                <w:szCs w:val="21"/>
              </w:rPr>
            </w:pPr>
            <w:r>
              <w:rPr>
                <w:rFonts w:ascii="仿宋" w:eastAsia="仿宋" w:hAnsi="仿宋" w:hint="eastAsia"/>
                <w:szCs w:val="21"/>
              </w:rPr>
              <w:t>杭民发〔2010〕204号</w:t>
            </w:r>
          </w:p>
        </w:tc>
        <w:tc>
          <w:tcPr>
            <w:tcW w:w="461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rPr>
                <w:rFonts w:ascii="仿宋" w:eastAsia="仿宋" w:hAnsi="仿宋"/>
                <w:szCs w:val="21"/>
              </w:rPr>
            </w:pPr>
            <w:r>
              <w:rPr>
                <w:rFonts w:ascii="仿宋" w:eastAsia="仿宋" w:hAnsi="仿宋" w:hint="eastAsia"/>
                <w:szCs w:val="21"/>
              </w:rPr>
              <w:t>《关于规范地名管理工作有关事项的通知》</w:t>
            </w:r>
          </w:p>
        </w:tc>
      </w:tr>
      <w:tr w:rsidR="000479F3" w:rsidTr="00485092">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0479F3" w:rsidRDefault="000479F3" w:rsidP="00485092">
            <w:pPr>
              <w:jc w:val="center"/>
              <w:rPr>
                <w:rFonts w:ascii="仿宋" w:eastAsia="仿宋" w:hAnsi="仿宋"/>
                <w:szCs w:val="21"/>
              </w:rPr>
            </w:pPr>
            <w:r>
              <w:rPr>
                <w:rFonts w:ascii="仿宋" w:eastAsia="仿宋" w:hAnsi="仿宋" w:hint="eastAsia"/>
                <w:szCs w:val="21"/>
              </w:rPr>
              <w:t>9</w:t>
            </w:r>
          </w:p>
        </w:tc>
        <w:tc>
          <w:tcPr>
            <w:tcW w:w="1440" w:type="dxa"/>
            <w:tcBorders>
              <w:top w:val="single" w:sz="4" w:space="0" w:color="auto"/>
              <w:left w:val="nil"/>
              <w:bottom w:val="single" w:sz="4" w:space="0" w:color="auto"/>
              <w:right w:val="single" w:sz="4" w:space="0" w:color="auto"/>
            </w:tcBorders>
            <w:vAlign w:val="center"/>
          </w:tcPr>
          <w:p w:rsidR="000479F3" w:rsidRDefault="000479F3" w:rsidP="00485092">
            <w:pPr>
              <w:jc w:val="left"/>
              <w:rPr>
                <w:rFonts w:ascii="仿宋" w:eastAsia="仿宋" w:hAnsi="仿宋"/>
                <w:szCs w:val="21"/>
              </w:rPr>
            </w:pPr>
            <w:r>
              <w:rPr>
                <w:rFonts w:ascii="仿宋" w:eastAsia="仿宋" w:hAnsi="仿宋" w:hint="eastAsia"/>
                <w:szCs w:val="21"/>
              </w:rPr>
              <w:t>ZJAC10-2014-0003</w:t>
            </w:r>
          </w:p>
        </w:tc>
        <w:tc>
          <w:tcPr>
            <w:tcW w:w="2209" w:type="dxa"/>
            <w:tcBorders>
              <w:top w:val="single" w:sz="4" w:space="0" w:color="auto"/>
              <w:left w:val="nil"/>
              <w:bottom w:val="single" w:sz="4" w:space="0" w:color="auto"/>
              <w:right w:val="single" w:sz="4" w:space="0" w:color="auto"/>
            </w:tcBorders>
            <w:vAlign w:val="center"/>
          </w:tcPr>
          <w:p w:rsidR="000479F3" w:rsidRDefault="000479F3" w:rsidP="00485092">
            <w:pPr>
              <w:jc w:val="left"/>
              <w:rPr>
                <w:rFonts w:ascii="仿宋" w:eastAsia="仿宋" w:hAnsi="仿宋"/>
                <w:szCs w:val="21"/>
              </w:rPr>
            </w:pPr>
            <w:r>
              <w:rPr>
                <w:rFonts w:ascii="仿宋" w:eastAsia="仿宋" w:hAnsi="仿宋" w:hint="eastAsia"/>
                <w:szCs w:val="21"/>
              </w:rPr>
              <w:t>杭民发〔2014〕67号</w:t>
            </w:r>
          </w:p>
        </w:tc>
        <w:tc>
          <w:tcPr>
            <w:tcW w:w="4619" w:type="dxa"/>
            <w:tcBorders>
              <w:top w:val="single" w:sz="4" w:space="0" w:color="auto"/>
              <w:left w:val="nil"/>
              <w:bottom w:val="single" w:sz="4" w:space="0" w:color="auto"/>
              <w:right w:val="single" w:sz="4" w:space="0" w:color="auto"/>
            </w:tcBorders>
            <w:vAlign w:val="center"/>
          </w:tcPr>
          <w:p w:rsidR="000479F3" w:rsidRDefault="000479F3" w:rsidP="00485092">
            <w:pPr>
              <w:jc w:val="left"/>
              <w:rPr>
                <w:rFonts w:ascii="仿宋" w:eastAsia="仿宋" w:hAnsi="仿宋"/>
                <w:szCs w:val="21"/>
              </w:rPr>
            </w:pPr>
            <w:r>
              <w:rPr>
                <w:rFonts w:ascii="仿宋" w:eastAsia="仿宋" w:hAnsi="仿宋" w:hint="eastAsia"/>
                <w:szCs w:val="21"/>
              </w:rPr>
              <w:t>《关于公布杭州市各类社会组织规范化建设评估指标（2014版）的通知》</w:t>
            </w:r>
          </w:p>
        </w:tc>
      </w:tr>
      <w:tr w:rsidR="000479F3" w:rsidTr="00485092">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0479F3" w:rsidRDefault="000479F3" w:rsidP="00485092">
            <w:pPr>
              <w:jc w:val="center"/>
              <w:rPr>
                <w:rFonts w:ascii="仿宋" w:eastAsia="仿宋" w:hAnsi="仿宋"/>
                <w:szCs w:val="21"/>
              </w:rPr>
            </w:pPr>
            <w:r>
              <w:rPr>
                <w:rFonts w:ascii="仿宋" w:eastAsia="仿宋" w:hAnsi="仿宋" w:hint="eastAsia"/>
                <w:szCs w:val="21"/>
              </w:rPr>
              <w:t>10</w:t>
            </w:r>
          </w:p>
        </w:tc>
        <w:tc>
          <w:tcPr>
            <w:tcW w:w="1440" w:type="dxa"/>
            <w:tcBorders>
              <w:top w:val="single" w:sz="4" w:space="0" w:color="auto"/>
              <w:left w:val="nil"/>
              <w:bottom w:val="single" w:sz="4" w:space="0" w:color="auto"/>
              <w:right w:val="single" w:sz="4" w:space="0" w:color="auto"/>
            </w:tcBorders>
            <w:vAlign w:val="center"/>
          </w:tcPr>
          <w:p w:rsidR="000479F3" w:rsidRDefault="000479F3" w:rsidP="00485092">
            <w:pPr>
              <w:jc w:val="left"/>
              <w:rPr>
                <w:rFonts w:ascii="仿宋" w:eastAsia="仿宋" w:hAnsi="仿宋"/>
                <w:szCs w:val="21"/>
              </w:rPr>
            </w:pPr>
            <w:r>
              <w:rPr>
                <w:rFonts w:ascii="仿宋" w:eastAsia="仿宋" w:hAnsi="仿宋" w:hint="eastAsia"/>
                <w:szCs w:val="21"/>
              </w:rPr>
              <w:t>ZJAC10-2014-0007</w:t>
            </w:r>
          </w:p>
        </w:tc>
        <w:tc>
          <w:tcPr>
            <w:tcW w:w="2209" w:type="dxa"/>
            <w:tcBorders>
              <w:top w:val="single" w:sz="4" w:space="0" w:color="auto"/>
              <w:left w:val="nil"/>
              <w:bottom w:val="single" w:sz="4" w:space="0" w:color="auto"/>
              <w:right w:val="single" w:sz="4" w:space="0" w:color="auto"/>
            </w:tcBorders>
            <w:vAlign w:val="center"/>
          </w:tcPr>
          <w:p w:rsidR="000479F3" w:rsidRDefault="000479F3" w:rsidP="00485092">
            <w:pPr>
              <w:jc w:val="left"/>
              <w:rPr>
                <w:rFonts w:ascii="仿宋" w:eastAsia="仿宋" w:hAnsi="仿宋"/>
                <w:szCs w:val="21"/>
              </w:rPr>
            </w:pPr>
            <w:r>
              <w:rPr>
                <w:rFonts w:ascii="仿宋" w:eastAsia="仿宋" w:hAnsi="仿宋" w:hint="eastAsia"/>
                <w:szCs w:val="21"/>
              </w:rPr>
              <w:t>杭民发〔2014〕294号</w:t>
            </w:r>
          </w:p>
        </w:tc>
        <w:tc>
          <w:tcPr>
            <w:tcW w:w="4619" w:type="dxa"/>
            <w:tcBorders>
              <w:top w:val="single" w:sz="4" w:space="0" w:color="auto"/>
              <w:left w:val="nil"/>
              <w:bottom w:val="single" w:sz="4" w:space="0" w:color="auto"/>
              <w:right w:val="single" w:sz="4" w:space="0" w:color="auto"/>
            </w:tcBorders>
            <w:vAlign w:val="center"/>
          </w:tcPr>
          <w:p w:rsidR="000479F3" w:rsidRDefault="000479F3" w:rsidP="00485092">
            <w:pPr>
              <w:jc w:val="left"/>
              <w:rPr>
                <w:rFonts w:ascii="仿宋" w:eastAsia="仿宋" w:hAnsi="仿宋"/>
                <w:szCs w:val="21"/>
              </w:rPr>
            </w:pPr>
            <w:r>
              <w:rPr>
                <w:rFonts w:ascii="仿宋" w:eastAsia="仿宋" w:hAnsi="仿宋" w:hint="eastAsia"/>
                <w:szCs w:val="21"/>
              </w:rPr>
              <w:t>《杭州市民政局关于加快推动“三社联动”创新社会治理的通知》</w:t>
            </w:r>
          </w:p>
        </w:tc>
      </w:tr>
      <w:tr w:rsidR="000479F3" w:rsidTr="00485092">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0479F3" w:rsidRDefault="000479F3" w:rsidP="00485092">
            <w:pPr>
              <w:jc w:val="center"/>
              <w:rPr>
                <w:rFonts w:ascii="仿宋" w:eastAsia="仿宋" w:hAnsi="仿宋"/>
                <w:szCs w:val="21"/>
              </w:rPr>
            </w:pPr>
            <w:r>
              <w:rPr>
                <w:rFonts w:ascii="仿宋" w:eastAsia="仿宋" w:hAnsi="仿宋" w:hint="eastAsia"/>
                <w:szCs w:val="21"/>
              </w:rPr>
              <w:t>11</w:t>
            </w:r>
          </w:p>
        </w:tc>
        <w:tc>
          <w:tcPr>
            <w:tcW w:w="1440" w:type="dxa"/>
            <w:tcBorders>
              <w:top w:val="single" w:sz="4" w:space="0" w:color="auto"/>
              <w:left w:val="nil"/>
              <w:bottom w:val="single" w:sz="4" w:space="0" w:color="auto"/>
              <w:right w:val="single" w:sz="4" w:space="0" w:color="auto"/>
            </w:tcBorders>
            <w:vAlign w:val="center"/>
          </w:tcPr>
          <w:p w:rsidR="000479F3" w:rsidRDefault="000479F3" w:rsidP="00485092">
            <w:pPr>
              <w:jc w:val="left"/>
              <w:rPr>
                <w:rFonts w:ascii="仿宋" w:eastAsia="仿宋" w:hAnsi="仿宋"/>
                <w:szCs w:val="21"/>
              </w:rPr>
            </w:pPr>
            <w:r>
              <w:rPr>
                <w:rFonts w:ascii="仿宋" w:eastAsia="仿宋" w:hAnsi="仿宋" w:hint="eastAsia"/>
                <w:szCs w:val="21"/>
              </w:rPr>
              <w:t>ZJAC10-2015-0003</w:t>
            </w:r>
          </w:p>
        </w:tc>
        <w:tc>
          <w:tcPr>
            <w:tcW w:w="2209" w:type="dxa"/>
            <w:tcBorders>
              <w:top w:val="single" w:sz="4" w:space="0" w:color="auto"/>
              <w:left w:val="nil"/>
              <w:bottom w:val="single" w:sz="4" w:space="0" w:color="auto"/>
              <w:right w:val="single" w:sz="4" w:space="0" w:color="auto"/>
            </w:tcBorders>
            <w:vAlign w:val="center"/>
          </w:tcPr>
          <w:p w:rsidR="000479F3" w:rsidRDefault="000479F3" w:rsidP="00485092">
            <w:pPr>
              <w:jc w:val="left"/>
              <w:rPr>
                <w:rFonts w:ascii="仿宋" w:eastAsia="仿宋" w:hAnsi="仿宋"/>
                <w:szCs w:val="21"/>
              </w:rPr>
            </w:pPr>
            <w:r>
              <w:rPr>
                <w:rFonts w:ascii="仿宋" w:eastAsia="仿宋" w:hAnsi="仿宋" w:hint="eastAsia"/>
                <w:szCs w:val="21"/>
              </w:rPr>
              <w:t>杭民发〔2015〕132号</w:t>
            </w:r>
          </w:p>
        </w:tc>
        <w:tc>
          <w:tcPr>
            <w:tcW w:w="4619" w:type="dxa"/>
            <w:tcBorders>
              <w:top w:val="single" w:sz="4" w:space="0" w:color="auto"/>
              <w:left w:val="nil"/>
              <w:bottom w:val="single" w:sz="4" w:space="0" w:color="auto"/>
              <w:right w:val="single" w:sz="4" w:space="0" w:color="auto"/>
            </w:tcBorders>
            <w:vAlign w:val="center"/>
          </w:tcPr>
          <w:p w:rsidR="000479F3" w:rsidRDefault="000479F3" w:rsidP="00485092">
            <w:pPr>
              <w:rPr>
                <w:rFonts w:ascii="仿宋" w:eastAsia="仿宋" w:hAnsi="仿宋"/>
                <w:szCs w:val="21"/>
              </w:rPr>
            </w:pPr>
            <w:r>
              <w:rPr>
                <w:rFonts w:ascii="仿宋" w:eastAsia="仿宋" w:hAnsi="仿宋" w:hint="eastAsia"/>
                <w:szCs w:val="21"/>
              </w:rPr>
              <w:t>《杭州市民政局等七部门关于进一步完善社会救助“一门受理，协同办理”工作的通知》</w:t>
            </w:r>
          </w:p>
        </w:tc>
      </w:tr>
      <w:tr w:rsidR="000479F3" w:rsidTr="00485092">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0479F3" w:rsidRDefault="000479F3" w:rsidP="00485092">
            <w:pPr>
              <w:jc w:val="center"/>
              <w:rPr>
                <w:rFonts w:ascii="仿宋" w:eastAsia="仿宋" w:hAnsi="仿宋"/>
                <w:szCs w:val="21"/>
              </w:rPr>
            </w:pPr>
            <w:r>
              <w:rPr>
                <w:rFonts w:ascii="仿宋" w:eastAsia="仿宋" w:hAnsi="仿宋" w:hint="eastAsia"/>
                <w:szCs w:val="21"/>
              </w:rPr>
              <w:t>12</w:t>
            </w:r>
          </w:p>
        </w:tc>
        <w:tc>
          <w:tcPr>
            <w:tcW w:w="1440" w:type="dxa"/>
            <w:tcBorders>
              <w:top w:val="single" w:sz="4" w:space="0" w:color="auto"/>
              <w:left w:val="nil"/>
              <w:bottom w:val="single" w:sz="4" w:space="0" w:color="auto"/>
              <w:right w:val="single" w:sz="4" w:space="0" w:color="auto"/>
            </w:tcBorders>
            <w:vAlign w:val="center"/>
          </w:tcPr>
          <w:p w:rsidR="000479F3" w:rsidRDefault="000479F3" w:rsidP="00485092">
            <w:pPr>
              <w:jc w:val="left"/>
              <w:rPr>
                <w:rFonts w:ascii="仿宋" w:eastAsia="仿宋" w:hAnsi="仿宋"/>
                <w:szCs w:val="21"/>
              </w:rPr>
            </w:pPr>
            <w:r>
              <w:rPr>
                <w:rFonts w:ascii="仿宋" w:eastAsia="仿宋" w:hAnsi="仿宋" w:hint="eastAsia"/>
                <w:szCs w:val="21"/>
              </w:rPr>
              <w:t>ZJAC10-2015-0007</w:t>
            </w:r>
          </w:p>
        </w:tc>
        <w:tc>
          <w:tcPr>
            <w:tcW w:w="2209" w:type="dxa"/>
            <w:tcBorders>
              <w:top w:val="single" w:sz="4" w:space="0" w:color="auto"/>
              <w:left w:val="nil"/>
              <w:bottom w:val="single" w:sz="4" w:space="0" w:color="auto"/>
              <w:right w:val="single" w:sz="4" w:space="0" w:color="auto"/>
            </w:tcBorders>
            <w:vAlign w:val="center"/>
          </w:tcPr>
          <w:p w:rsidR="000479F3" w:rsidRDefault="000479F3" w:rsidP="00485092">
            <w:pPr>
              <w:spacing w:line="300" w:lineRule="exact"/>
              <w:jc w:val="left"/>
              <w:rPr>
                <w:rFonts w:ascii="仿宋" w:eastAsia="仿宋" w:hAnsi="仿宋"/>
                <w:szCs w:val="21"/>
              </w:rPr>
            </w:pPr>
            <w:r>
              <w:rPr>
                <w:rFonts w:ascii="仿宋" w:eastAsia="仿宋" w:hAnsi="仿宋" w:hint="eastAsia"/>
                <w:szCs w:val="21"/>
              </w:rPr>
              <w:t>杭民发〔2015〕219号</w:t>
            </w:r>
          </w:p>
        </w:tc>
        <w:tc>
          <w:tcPr>
            <w:tcW w:w="4619" w:type="dxa"/>
            <w:tcBorders>
              <w:top w:val="single" w:sz="4" w:space="0" w:color="auto"/>
              <w:left w:val="nil"/>
              <w:bottom w:val="single" w:sz="4" w:space="0" w:color="auto"/>
              <w:right w:val="single" w:sz="4" w:space="0" w:color="auto"/>
            </w:tcBorders>
            <w:vAlign w:val="center"/>
          </w:tcPr>
          <w:p w:rsidR="000479F3" w:rsidRDefault="000479F3" w:rsidP="00485092">
            <w:pPr>
              <w:spacing w:line="300" w:lineRule="exact"/>
              <w:rPr>
                <w:rFonts w:ascii="仿宋" w:eastAsia="仿宋" w:hAnsi="仿宋"/>
                <w:szCs w:val="21"/>
              </w:rPr>
            </w:pPr>
            <w:r>
              <w:rPr>
                <w:rFonts w:ascii="仿宋" w:eastAsia="仿宋" w:hAnsi="仿宋" w:hint="eastAsia"/>
                <w:szCs w:val="21"/>
              </w:rPr>
              <w:t>《杭州市民政局 杭州市人力资源和社会保障局 杭州市财政局关于进一步做好社会救助工作的通知》</w:t>
            </w:r>
          </w:p>
        </w:tc>
      </w:tr>
      <w:tr w:rsidR="000479F3" w:rsidTr="00485092">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0479F3" w:rsidRDefault="000479F3" w:rsidP="00485092">
            <w:pPr>
              <w:jc w:val="center"/>
              <w:rPr>
                <w:rFonts w:ascii="仿宋" w:eastAsia="仿宋" w:hAnsi="仿宋"/>
                <w:szCs w:val="21"/>
              </w:rPr>
            </w:pPr>
            <w:r>
              <w:rPr>
                <w:rFonts w:ascii="仿宋" w:eastAsia="仿宋" w:hAnsi="仿宋" w:hint="eastAsia"/>
                <w:szCs w:val="21"/>
              </w:rPr>
              <w:t>13</w:t>
            </w:r>
          </w:p>
        </w:tc>
        <w:tc>
          <w:tcPr>
            <w:tcW w:w="1440" w:type="dxa"/>
            <w:tcBorders>
              <w:top w:val="single" w:sz="4" w:space="0" w:color="auto"/>
              <w:left w:val="nil"/>
              <w:bottom w:val="single" w:sz="4" w:space="0" w:color="auto"/>
              <w:right w:val="single" w:sz="4" w:space="0" w:color="auto"/>
            </w:tcBorders>
            <w:vAlign w:val="center"/>
          </w:tcPr>
          <w:p w:rsidR="000479F3" w:rsidRDefault="000479F3" w:rsidP="00485092">
            <w:pPr>
              <w:jc w:val="left"/>
              <w:rPr>
                <w:rFonts w:ascii="仿宋" w:eastAsia="仿宋" w:hAnsi="仿宋"/>
                <w:szCs w:val="21"/>
              </w:rPr>
            </w:pPr>
            <w:r>
              <w:rPr>
                <w:rFonts w:ascii="仿宋" w:eastAsia="仿宋" w:hAnsi="仿宋" w:hint="eastAsia"/>
                <w:szCs w:val="21"/>
              </w:rPr>
              <w:t>ZJAC10-2015-0010</w:t>
            </w:r>
          </w:p>
        </w:tc>
        <w:tc>
          <w:tcPr>
            <w:tcW w:w="2209" w:type="dxa"/>
            <w:tcBorders>
              <w:top w:val="single" w:sz="4" w:space="0" w:color="auto"/>
              <w:left w:val="nil"/>
              <w:bottom w:val="single" w:sz="4" w:space="0" w:color="auto"/>
              <w:right w:val="single" w:sz="4" w:space="0" w:color="auto"/>
            </w:tcBorders>
            <w:vAlign w:val="center"/>
          </w:tcPr>
          <w:p w:rsidR="000479F3" w:rsidRDefault="000479F3" w:rsidP="00485092">
            <w:pPr>
              <w:spacing w:line="300" w:lineRule="exact"/>
              <w:rPr>
                <w:rFonts w:ascii="仿宋" w:eastAsia="仿宋" w:hAnsi="仿宋"/>
                <w:szCs w:val="21"/>
              </w:rPr>
            </w:pPr>
            <w:r>
              <w:rPr>
                <w:rFonts w:ascii="仿宋" w:eastAsia="仿宋" w:hAnsi="仿宋" w:hint="eastAsia"/>
                <w:szCs w:val="21"/>
              </w:rPr>
              <w:t>杭民发〔2015〕324号</w:t>
            </w:r>
          </w:p>
        </w:tc>
        <w:tc>
          <w:tcPr>
            <w:tcW w:w="4619" w:type="dxa"/>
            <w:tcBorders>
              <w:top w:val="single" w:sz="4" w:space="0" w:color="auto"/>
              <w:left w:val="nil"/>
              <w:bottom w:val="single" w:sz="4" w:space="0" w:color="auto"/>
              <w:right w:val="single" w:sz="4" w:space="0" w:color="auto"/>
            </w:tcBorders>
            <w:vAlign w:val="center"/>
          </w:tcPr>
          <w:p w:rsidR="000479F3" w:rsidRDefault="000479F3" w:rsidP="00485092">
            <w:pPr>
              <w:spacing w:line="300" w:lineRule="exact"/>
              <w:rPr>
                <w:rFonts w:ascii="仿宋" w:eastAsia="仿宋" w:hAnsi="仿宋"/>
                <w:szCs w:val="21"/>
              </w:rPr>
            </w:pPr>
            <w:r>
              <w:rPr>
                <w:rFonts w:ascii="仿宋" w:eastAsia="仿宋" w:hAnsi="仿宋" w:hint="eastAsia"/>
                <w:szCs w:val="21"/>
              </w:rPr>
              <w:t>《杭州市民政局 杭州市财政局 杭州市残疾人联合会关于进一步加强残疾人最低生活保障工</w:t>
            </w:r>
            <w:r>
              <w:rPr>
                <w:rFonts w:ascii="仿宋" w:eastAsia="仿宋" w:hAnsi="仿宋" w:hint="eastAsia"/>
                <w:szCs w:val="21"/>
              </w:rPr>
              <w:lastRenderedPageBreak/>
              <w:t>作的通知》</w:t>
            </w:r>
          </w:p>
        </w:tc>
      </w:tr>
      <w:tr w:rsidR="000479F3" w:rsidTr="00485092">
        <w:trPr>
          <w:trHeight w:val="746"/>
          <w:jc w:val="center"/>
        </w:trPr>
        <w:tc>
          <w:tcPr>
            <w:tcW w:w="723" w:type="dxa"/>
            <w:tcBorders>
              <w:top w:val="single" w:sz="4" w:space="0" w:color="auto"/>
              <w:left w:val="single" w:sz="4" w:space="0" w:color="auto"/>
              <w:bottom w:val="single" w:sz="4" w:space="0" w:color="auto"/>
              <w:right w:val="single" w:sz="4" w:space="0" w:color="auto"/>
            </w:tcBorders>
            <w:vAlign w:val="center"/>
          </w:tcPr>
          <w:p w:rsidR="000479F3" w:rsidRDefault="000479F3" w:rsidP="00485092">
            <w:pPr>
              <w:jc w:val="center"/>
              <w:rPr>
                <w:rFonts w:ascii="仿宋" w:eastAsia="仿宋" w:hAnsi="仿宋"/>
                <w:szCs w:val="21"/>
              </w:rPr>
            </w:pPr>
            <w:r>
              <w:rPr>
                <w:rFonts w:ascii="仿宋" w:eastAsia="仿宋" w:hAnsi="仿宋" w:hint="eastAsia"/>
                <w:szCs w:val="21"/>
              </w:rPr>
              <w:lastRenderedPageBreak/>
              <w:t>14</w:t>
            </w:r>
          </w:p>
        </w:tc>
        <w:tc>
          <w:tcPr>
            <w:tcW w:w="1440" w:type="dxa"/>
            <w:tcBorders>
              <w:top w:val="single" w:sz="4" w:space="0" w:color="auto"/>
              <w:left w:val="nil"/>
              <w:bottom w:val="single" w:sz="4" w:space="0" w:color="auto"/>
              <w:right w:val="single" w:sz="4" w:space="0" w:color="auto"/>
            </w:tcBorders>
            <w:vAlign w:val="center"/>
          </w:tcPr>
          <w:p w:rsidR="000479F3" w:rsidRDefault="000479F3" w:rsidP="00485092">
            <w:pPr>
              <w:jc w:val="left"/>
              <w:rPr>
                <w:rFonts w:ascii="仿宋" w:eastAsia="仿宋" w:hAnsi="仿宋"/>
                <w:szCs w:val="21"/>
              </w:rPr>
            </w:pPr>
            <w:r>
              <w:rPr>
                <w:rFonts w:ascii="仿宋" w:eastAsia="仿宋" w:hAnsi="仿宋" w:hint="eastAsia"/>
                <w:szCs w:val="21"/>
              </w:rPr>
              <w:t xml:space="preserve">ZJAC10-2016-0001 </w:t>
            </w:r>
          </w:p>
        </w:tc>
        <w:tc>
          <w:tcPr>
            <w:tcW w:w="2209" w:type="dxa"/>
            <w:tcBorders>
              <w:top w:val="single" w:sz="4" w:space="0" w:color="auto"/>
              <w:left w:val="nil"/>
              <w:bottom w:val="single" w:sz="4" w:space="0" w:color="auto"/>
              <w:right w:val="single" w:sz="4" w:space="0" w:color="auto"/>
            </w:tcBorders>
            <w:vAlign w:val="center"/>
          </w:tcPr>
          <w:p w:rsidR="000479F3" w:rsidRDefault="000479F3" w:rsidP="00485092">
            <w:pPr>
              <w:spacing w:line="300" w:lineRule="exact"/>
              <w:rPr>
                <w:rFonts w:ascii="仿宋" w:eastAsia="仿宋" w:hAnsi="仿宋"/>
                <w:szCs w:val="21"/>
              </w:rPr>
            </w:pPr>
            <w:r>
              <w:rPr>
                <w:rFonts w:ascii="仿宋" w:eastAsia="仿宋" w:hAnsi="仿宋" w:hint="eastAsia"/>
                <w:szCs w:val="21"/>
              </w:rPr>
              <w:t>杭民发〔2016〕85号</w:t>
            </w:r>
          </w:p>
        </w:tc>
        <w:tc>
          <w:tcPr>
            <w:tcW w:w="4619" w:type="dxa"/>
            <w:tcBorders>
              <w:top w:val="single" w:sz="4" w:space="0" w:color="auto"/>
              <w:left w:val="nil"/>
              <w:bottom w:val="single" w:sz="4" w:space="0" w:color="auto"/>
              <w:right w:val="single" w:sz="4" w:space="0" w:color="auto"/>
            </w:tcBorders>
            <w:vAlign w:val="center"/>
          </w:tcPr>
          <w:p w:rsidR="000479F3" w:rsidRDefault="000479F3" w:rsidP="00485092">
            <w:pPr>
              <w:spacing w:line="300" w:lineRule="exact"/>
              <w:rPr>
                <w:rFonts w:ascii="仿宋" w:eastAsia="仿宋" w:hAnsi="仿宋"/>
                <w:szCs w:val="21"/>
              </w:rPr>
            </w:pPr>
            <w:r>
              <w:rPr>
                <w:rFonts w:ascii="仿宋" w:eastAsia="仿宋" w:hAnsi="仿宋" w:hint="eastAsia"/>
                <w:szCs w:val="21"/>
              </w:rPr>
              <w:t>《杭州市社区服务业发展专项资金使用管理办法》</w:t>
            </w:r>
          </w:p>
        </w:tc>
      </w:tr>
      <w:tr w:rsidR="000479F3" w:rsidTr="00485092">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0479F3" w:rsidRDefault="000479F3" w:rsidP="00485092">
            <w:pPr>
              <w:jc w:val="center"/>
              <w:rPr>
                <w:rFonts w:ascii="仿宋" w:eastAsia="仿宋" w:hAnsi="仿宋"/>
                <w:szCs w:val="21"/>
              </w:rPr>
            </w:pPr>
            <w:r>
              <w:rPr>
                <w:rFonts w:ascii="仿宋" w:eastAsia="仿宋" w:hAnsi="仿宋" w:hint="eastAsia"/>
                <w:szCs w:val="21"/>
              </w:rPr>
              <w:t>15</w:t>
            </w:r>
          </w:p>
        </w:tc>
        <w:tc>
          <w:tcPr>
            <w:tcW w:w="1440" w:type="dxa"/>
            <w:tcBorders>
              <w:top w:val="single" w:sz="4" w:space="0" w:color="auto"/>
              <w:left w:val="nil"/>
              <w:bottom w:val="single" w:sz="4" w:space="0" w:color="auto"/>
              <w:right w:val="single" w:sz="4" w:space="0" w:color="auto"/>
            </w:tcBorders>
            <w:vAlign w:val="center"/>
          </w:tcPr>
          <w:p w:rsidR="000479F3" w:rsidRDefault="000479F3" w:rsidP="00485092">
            <w:pPr>
              <w:jc w:val="left"/>
              <w:rPr>
                <w:rFonts w:ascii="仿宋" w:eastAsia="仿宋" w:hAnsi="仿宋"/>
                <w:szCs w:val="21"/>
              </w:rPr>
            </w:pPr>
            <w:r>
              <w:rPr>
                <w:rFonts w:ascii="仿宋" w:eastAsia="仿宋" w:hAnsi="仿宋" w:hint="eastAsia"/>
                <w:szCs w:val="21"/>
              </w:rPr>
              <w:t xml:space="preserve">ZJAC10-2016-0003 </w:t>
            </w:r>
          </w:p>
        </w:tc>
        <w:tc>
          <w:tcPr>
            <w:tcW w:w="2209" w:type="dxa"/>
            <w:tcBorders>
              <w:top w:val="single" w:sz="4" w:space="0" w:color="auto"/>
              <w:left w:val="nil"/>
              <w:bottom w:val="single" w:sz="4" w:space="0" w:color="auto"/>
              <w:right w:val="single" w:sz="4" w:space="0" w:color="auto"/>
            </w:tcBorders>
            <w:vAlign w:val="center"/>
          </w:tcPr>
          <w:p w:rsidR="000479F3" w:rsidRDefault="000479F3" w:rsidP="00485092">
            <w:pPr>
              <w:spacing w:line="300" w:lineRule="exact"/>
              <w:rPr>
                <w:rFonts w:ascii="仿宋" w:eastAsia="仿宋" w:hAnsi="仿宋"/>
                <w:szCs w:val="21"/>
              </w:rPr>
            </w:pPr>
            <w:r>
              <w:rPr>
                <w:rFonts w:ascii="仿宋" w:eastAsia="仿宋" w:hAnsi="仿宋" w:hint="eastAsia"/>
                <w:szCs w:val="21"/>
              </w:rPr>
              <w:t>杭民发〔2016〕136号</w:t>
            </w:r>
          </w:p>
        </w:tc>
        <w:tc>
          <w:tcPr>
            <w:tcW w:w="4619" w:type="dxa"/>
            <w:tcBorders>
              <w:top w:val="single" w:sz="4" w:space="0" w:color="auto"/>
              <w:left w:val="nil"/>
              <w:bottom w:val="single" w:sz="4" w:space="0" w:color="auto"/>
              <w:right w:val="single" w:sz="4" w:space="0" w:color="auto"/>
            </w:tcBorders>
            <w:vAlign w:val="center"/>
          </w:tcPr>
          <w:p w:rsidR="000479F3" w:rsidRDefault="000479F3" w:rsidP="00485092">
            <w:pPr>
              <w:spacing w:line="300" w:lineRule="exact"/>
              <w:rPr>
                <w:rFonts w:ascii="仿宋" w:eastAsia="仿宋" w:hAnsi="仿宋"/>
                <w:szCs w:val="21"/>
              </w:rPr>
            </w:pPr>
            <w:r>
              <w:rPr>
                <w:rFonts w:ascii="仿宋" w:eastAsia="仿宋" w:hAnsi="仿宋" w:hint="eastAsia"/>
                <w:szCs w:val="21"/>
              </w:rPr>
              <w:t>《关于推进适度普惠型儿童福利制度建设的实施细则》</w:t>
            </w:r>
          </w:p>
        </w:tc>
      </w:tr>
      <w:tr w:rsidR="000479F3" w:rsidTr="00485092">
        <w:trPr>
          <w:trHeight w:val="766"/>
          <w:jc w:val="center"/>
        </w:trPr>
        <w:tc>
          <w:tcPr>
            <w:tcW w:w="723" w:type="dxa"/>
            <w:tcBorders>
              <w:top w:val="single" w:sz="4" w:space="0" w:color="auto"/>
              <w:left w:val="single" w:sz="4" w:space="0" w:color="auto"/>
              <w:bottom w:val="single" w:sz="4" w:space="0" w:color="auto"/>
              <w:right w:val="single" w:sz="4" w:space="0" w:color="auto"/>
            </w:tcBorders>
            <w:vAlign w:val="center"/>
          </w:tcPr>
          <w:p w:rsidR="000479F3" w:rsidRDefault="000479F3" w:rsidP="00485092">
            <w:pPr>
              <w:jc w:val="center"/>
              <w:rPr>
                <w:rFonts w:ascii="仿宋" w:eastAsia="仿宋" w:hAnsi="仿宋"/>
                <w:szCs w:val="21"/>
              </w:rPr>
            </w:pPr>
            <w:r>
              <w:rPr>
                <w:rFonts w:ascii="仿宋" w:eastAsia="仿宋" w:hAnsi="仿宋" w:hint="eastAsia"/>
                <w:szCs w:val="21"/>
              </w:rPr>
              <w:t>16</w:t>
            </w:r>
          </w:p>
        </w:tc>
        <w:tc>
          <w:tcPr>
            <w:tcW w:w="1440" w:type="dxa"/>
            <w:tcBorders>
              <w:top w:val="single" w:sz="4" w:space="0" w:color="auto"/>
              <w:left w:val="nil"/>
              <w:bottom w:val="single" w:sz="4" w:space="0" w:color="auto"/>
              <w:right w:val="single" w:sz="4" w:space="0" w:color="auto"/>
            </w:tcBorders>
            <w:vAlign w:val="center"/>
          </w:tcPr>
          <w:p w:rsidR="000479F3" w:rsidRDefault="000479F3" w:rsidP="00485092">
            <w:pPr>
              <w:jc w:val="left"/>
              <w:rPr>
                <w:rFonts w:ascii="仿宋" w:eastAsia="仿宋" w:hAnsi="仿宋"/>
                <w:szCs w:val="21"/>
              </w:rPr>
            </w:pPr>
            <w:r>
              <w:rPr>
                <w:rFonts w:ascii="仿宋" w:eastAsia="仿宋" w:hAnsi="仿宋" w:hint="eastAsia"/>
                <w:szCs w:val="21"/>
              </w:rPr>
              <w:t xml:space="preserve">ZJAC10-2016-0004 </w:t>
            </w:r>
          </w:p>
        </w:tc>
        <w:tc>
          <w:tcPr>
            <w:tcW w:w="2209" w:type="dxa"/>
            <w:tcBorders>
              <w:top w:val="single" w:sz="4" w:space="0" w:color="auto"/>
              <w:left w:val="nil"/>
              <w:bottom w:val="single" w:sz="4" w:space="0" w:color="auto"/>
              <w:right w:val="single" w:sz="4" w:space="0" w:color="auto"/>
            </w:tcBorders>
            <w:vAlign w:val="center"/>
          </w:tcPr>
          <w:p w:rsidR="000479F3" w:rsidRDefault="000479F3" w:rsidP="00485092">
            <w:pPr>
              <w:spacing w:line="300" w:lineRule="exact"/>
              <w:rPr>
                <w:rFonts w:ascii="仿宋" w:eastAsia="仿宋" w:hAnsi="仿宋"/>
                <w:szCs w:val="21"/>
              </w:rPr>
            </w:pPr>
            <w:r>
              <w:rPr>
                <w:rFonts w:ascii="仿宋" w:eastAsia="仿宋" w:hAnsi="仿宋" w:hint="eastAsia"/>
                <w:szCs w:val="21"/>
              </w:rPr>
              <w:t>杭民发〔2016〕157号</w:t>
            </w:r>
          </w:p>
        </w:tc>
        <w:tc>
          <w:tcPr>
            <w:tcW w:w="4619" w:type="dxa"/>
            <w:tcBorders>
              <w:top w:val="single" w:sz="4" w:space="0" w:color="auto"/>
              <w:left w:val="nil"/>
              <w:bottom w:val="single" w:sz="4" w:space="0" w:color="auto"/>
              <w:right w:val="single" w:sz="4" w:space="0" w:color="auto"/>
            </w:tcBorders>
            <w:vAlign w:val="center"/>
          </w:tcPr>
          <w:p w:rsidR="000479F3" w:rsidRDefault="000479F3" w:rsidP="00485092">
            <w:pPr>
              <w:spacing w:line="300" w:lineRule="exact"/>
              <w:rPr>
                <w:rFonts w:ascii="仿宋" w:eastAsia="仿宋" w:hAnsi="仿宋"/>
                <w:szCs w:val="21"/>
              </w:rPr>
            </w:pPr>
            <w:r>
              <w:rPr>
                <w:rFonts w:ascii="仿宋" w:eastAsia="仿宋" w:hAnsi="仿宋" w:hint="eastAsia"/>
                <w:szCs w:val="21"/>
              </w:rPr>
              <w:t>《杭州市民政局关于印发&lt;杭州市民政行政处罚自由裁量基准暂行办法&gt;的通知》</w:t>
            </w:r>
          </w:p>
        </w:tc>
      </w:tr>
      <w:tr w:rsidR="000479F3" w:rsidTr="00485092">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0479F3" w:rsidRDefault="000479F3" w:rsidP="00485092">
            <w:pPr>
              <w:jc w:val="center"/>
              <w:rPr>
                <w:rFonts w:ascii="仿宋" w:eastAsia="仿宋" w:hAnsi="仿宋"/>
                <w:szCs w:val="21"/>
              </w:rPr>
            </w:pPr>
            <w:r>
              <w:rPr>
                <w:rFonts w:ascii="仿宋" w:eastAsia="仿宋" w:hAnsi="仿宋" w:hint="eastAsia"/>
                <w:szCs w:val="21"/>
              </w:rPr>
              <w:t>17</w:t>
            </w:r>
          </w:p>
        </w:tc>
        <w:tc>
          <w:tcPr>
            <w:tcW w:w="1440" w:type="dxa"/>
            <w:tcBorders>
              <w:top w:val="single" w:sz="4" w:space="0" w:color="auto"/>
              <w:left w:val="nil"/>
              <w:bottom w:val="single" w:sz="4" w:space="0" w:color="auto"/>
              <w:right w:val="single" w:sz="4" w:space="0" w:color="auto"/>
            </w:tcBorders>
            <w:vAlign w:val="center"/>
          </w:tcPr>
          <w:p w:rsidR="000479F3" w:rsidRDefault="000479F3" w:rsidP="00485092">
            <w:pPr>
              <w:jc w:val="left"/>
              <w:rPr>
                <w:rFonts w:ascii="仿宋" w:eastAsia="仿宋" w:hAnsi="仿宋"/>
                <w:szCs w:val="21"/>
              </w:rPr>
            </w:pPr>
            <w:r>
              <w:rPr>
                <w:rFonts w:ascii="仿宋" w:eastAsia="仿宋" w:hAnsi="仿宋" w:hint="eastAsia"/>
                <w:szCs w:val="21"/>
              </w:rPr>
              <w:t xml:space="preserve">ZJAC10-2016-0005 </w:t>
            </w:r>
          </w:p>
        </w:tc>
        <w:tc>
          <w:tcPr>
            <w:tcW w:w="2209" w:type="dxa"/>
            <w:tcBorders>
              <w:top w:val="single" w:sz="4" w:space="0" w:color="auto"/>
              <w:left w:val="nil"/>
              <w:bottom w:val="single" w:sz="4" w:space="0" w:color="auto"/>
              <w:right w:val="single" w:sz="4" w:space="0" w:color="auto"/>
            </w:tcBorders>
            <w:vAlign w:val="center"/>
          </w:tcPr>
          <w:p w:rsidR="000479F3" w:rsidRDefault="000479F3" w:rsidP="00485092">
            <w:pPr>
              <w:spacing w:line="300" w:lineRule="exact"/>
              <w:rPr>
                <w:rFonts w:ascii="仿宋" w:eastAsia="仿宋" w:hAnsi="仿宋"/>
                <w:szCs w:val="21"/>
              </w:rPr>
            </w:pPr>
            <w:r>
              <w:rPr>
                <w:rFonts w:ascii="仿宋" w:eastAsia="仿宋" w:hAnsi="仿宋" w:hint="eastAsia"/>
                <w:szCs w:val="21"/>
              </w:rPr>
              <w:t>杭民发〔2016〕180号</w:t>
            </w:r>
          </w:p>
        </w:tc>
        <w:tc>
          <w:tcPr>
            <w:tcW w:w="4619" w:type="dxa"/>
            <w:tcBorders>
              <w:top w:val="single" w:sz="4" w:space="0" w:color="auto"/>
              <w:left w:val="nil"/>
              <w:bottom w:val="single" w:sz="4" w:space="0" w:color="auto"/>
              <w:right w:val="single" w:sz="4" w:space="0" w:color="auto"/>
            </w:tcBorders>
            <w:vAlign w:val="center"/>
          </w:tcPr>
          <w:p w:rsidR="000479F3" w:rsidRDefault="000479F3" w:rsidP="00485092">
            <w:pPr>
              <w:spacing w:line="300" w:lineRule="exact"/>
              <w:rPr>
                <w:rFonts w:ascii="仿宋" w:eastAsia="仿宋" w:hAnsi="仿宋"/>
                <w:szCs w:val="21"/>
              </w:rPr>
            </w:pPr>
            <w:r>
              <w:rPr>
                <w:rFonts w:ascii="仿宋" w:eastAsia="仿宋" w:hAnsi="仿宋" w:hint="eastAsia"/>
                <w:szCs w:val="21"/>
              </w:rPr>
              <w:t>《杭州市民政局 杭州市财政局关于印发&lt;杭州市福彩公益金资助农村社区建设项目资金使用管理办法&gt;的通知》</w:t>
            </w:r>
          </w:p>
        </w:tc>
      </w:tr>
      <w:tr w:rsidR="000479F3" w:rsidTr="00485092">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0479F3" w:rsidRDefault="000479F3" w:rsidP="00485092">
            <w:pPr>
              <w:jc w:val="center"/>
              <w:rPr>
                <w:rFonts w:ascii="仿宋" w:eastAsia="仿宋" w:hAnsi="仿宋"/>
                <w:szCs w:val="21"/>
              </w:rPr>
            </w:pPr>
            <w:r>
              <w:rPr>
                <w:rFonts w:ascii="仿宋" w:eastAsia="仿宋" w:hAnsi="仿宋" w:hint="eastAsia"/>
                <w:szCs w:val="21"/>
              </w:rPr>
              <w:t>18</w:t>
            </w:r>
          </w:p>
        </w:tc>
        <w:tc>
          <w:tcPr>
            <w:tcW w:w="1440" w:type="dxa"/>
            <w:tcBorders>
              <w:top w:val="single" w:sz="4" w:space="0" w:color="auto"/>
              <w:left w:val="nil"/>
              <w:bottom w:val="single" w:sz="4" w:space="0" w:color="auto"/>
              <w:right w:val="single" w:sz="4" w:space="0" w:color="auto"/>
            </w:tcBorders>
            <w:vAlign w:val="center"/>
          </w:tcPr>
          <w:p w:rsidR="000479F3" w:rsidRDefault="000479F3" w:rsidP="00485092">
            <w:pPr>
              <w:jc w:val="left"/>
              <w:rPr>
                <w:rFonts w:ascii="仿宋" w:eastAsia="仿宋" w:hAnsi="仿宋"/>
                <w:szCs w:val="21"/>
              </w:rPr>
            </w:pPr>
            <w:r>
              <w:rPr>
                <w:rFonts w:ascii="仿宋" w:eastAsia="仿宋" w:hAnsi="仿宋" w:hint="eastAsia"/>
                <w:szCs w:val="21"/>
              </w:rPr>
              <w:t xml:space="preserve">ZJAC10-2016-0007 </w:t>
            </w:r>
          </w:p>
        </w:tc>
        <w:tc>
          <w:tcPr>
            <w:tcW w:w="2209" w:type="dxa"/>
            <w:tcBorders>
              <w:top w:val="single" w:sz="4" w:space="0" w:color="auto"/>
              <w:left w:val="nil"/>
              <w:bottom w:val="single" w:sz="4" w:space="0" w:color="auto"/>
              <w:right w:val="single" w:sz="4" w:space="0" w:color="auto"/>
            </w:tcBorders>
            <w:vAlign w:val="center"/>
          </w:tcPr>
          <w:p w:rsidR="000479F3" w:rsidRDefault="000479F3" w:rsidP="00485092">
            <w:pPr>
              <w:spacing w:line="300" w:lineRule="exact"/>
              <w:rPr>
                <w:rFonts w:ascii="仿宋" w:eastAsia="仿宋" w:hAnsi="仿宋"/>
                <w:szCs w:val="21"/>
              </w:rPr>
            </w:pPr>
            <w:r>
              <w:rPr>
                <w:rFonts w:ascii="仿宋" w:eastAsia="仿宋" w:hAnsi="仿宋" w:hint="eastAsia"/>
                <w:szCs w:val="21"/>
              </w:rPr>
              <w:t>杭民发〔2016〕204号</w:t>
            </w:r>
          </w:p>
        </w:tc>
        <w:tc>
          <w:tcPr>
            <w:tcW w:w="4619" w:type="dxa"/>
            <w:tcBorders>
              <w:top w:val="single" w:sz="4" w:space="0" w:color="auto"/>
              <w:left w:val="nil"/>
              <w:bottom w:val="single" w:sz="4" w:space="0" w:color="auto"/>
              <w:right w:val="single" w:sz="4" w:space="0" w:color="auto"/>
            </w:tcBorders>
            <w:vAlign w:val="center"/>
          </w:tcPr>
          <w:p w:rsidR="000479F3" w:rsidRDefault="000479F3" w:rsidP="00485092">
            <w:pPr>
              <w:spacing w:line="300" w:lineRule="exact"/>
              <w:rPr>
                <w:rFonts w:ascii="仿宋" w:eastAsia="仿宋" w:hAnsi="仿宋"/>
                <w:szCs w:val="21"/>
              </w:rPr>
            </w:pPr>
            <w:r>
              <w:rPr>
                <w:rFonts w:ascii="仿宋" w:eastAsia="仿宋" w:hAnsi="仿宋" w:hint="eastAsia"/>
                <w:szCs w:val="21"/>
              </w:rPr>
              <w:t>《杭州市民政局关于杭州市编制管理市本级社会组织承接政府转移职能和政府购买服务推荐性目录的实施意见》</w:t>
            </w:r>
          </w:p>
        </w:tc>
      </w:tr>
      <w:tr w:rsidR="000479F3" w:rsidTr="00485092">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0479F3" w:rsidRDefault="000479F3" w:rsidP="00485092">
            <w:pPr>
              <w:jc w:val="center"/>
              <w:rPr>
                <w:rFonts w:ascii="仿宋" w:eastAsia="仿宋" w:hAnsi="仿宋"/>
                <w:szCs w:val="21"/>
              </w:rPr>
            </w:pPr>
            <w:r>
              <w:rPr>
                <w:rFonts w:ascii="仿宋" w:eastAsia="仿宋" w:hAnsi="仿宋" w:hint="eastAsia"/>
                <w:szCs w:val="21"/>
              </w:rPr>
              <w:t>19</w:t>
            </w:r>
          </w:p>
        </w:tc>
        <w:tc>
          <w:tcPr>
            <w:tcW w:w="1440" w:type="dxa"/>
            <w:tcBorders>
              <w:top w:val="single" w:sz="4" w:space="0" w:color="auto"/>
              <w:left w:val="nil"/>
              <w:bottom w:val="single" w:sz="4" w:space="0" w:color="auto"/>
              <w:right w:val="single" w:sz="4" w:space="0" w:color="auto"/>
            </w:tcBorders>
            <w:vAlign w:val="center"/>
          </w:tcPr>
          <w:p w:rsidR="000479F3" w:rsidRDefault="000479F3" w:rsidP="00485092">
            <w:pPr>
              <w:jc w:val="left"/>
              <w:rPr>
                <w:rFonts w:ascii="仿宋" w:eastAsia="仿宋" w:hAnsi="仿宋"/>
                <w:szCs w:val="21"/>
              </w:rPr>
            </w:pPr>
            <w:r>
              <w:rPr>
                <w:rFonts w:ascii="仿宋" w:eastAsia="仿宋" w:hAnsi="仿宋" w:hint="eastAsia"/>
                <w:szCs w:val="21"/>
              </w:rPr>
              <w:t xml:space="preserve">ZJAC10-2016-0013 </w:t>
            </w:r>
          </w:p>
        </w:tc>
        <w:tc>
          <w:tcPr>
            <w:tcW w:w="2209" w:type="dxa"/>
            <w:tcBorders>
              <w:top w:val="single" w:sz="4" w:space="0" w:color="auto"/>
              <w:left w:val="nil"/>
              <w:bottom w:val="single" w:sz="4" w:space="0" w:color="auto"/>
              <w:right w:val="single" w:sz="4" w:space="0" w:color="auto"/>
            </w:tcBorders>
            <w:vAlign w:val="center"/>
          </w:tcPr>
          <w:p w:rsidR="000479F3" w:rsidRDefault="000479F3" w:rsidP="00485092">
            <w:pPr>
              <w:rPr>
                <w:rFonts w:ascii="仿宋" w:eastAsia="仿宋" w:hAnsi="仿宋"/>
                <w:szCs w:val="21"/>
              </w:rPr>
            </w:pPr>
            <w:r>
              <w:rPr>
                <w:rFonts w:ascii="仿宋" w:eastAsia="仿宋" w:hAnsi="仿宋" w:hint="eastAsia"/>
                <w:szCs w:val="21"/>
              </w:rPr>
              <w:t>杭民发〔2016〕310号</w:t>
            </w:r>
          </w:p>
        </w:tc>
        <w:tc>
          <w:tcPr>
            <w:tcW w:w="4619" w:type="dxa"/>
            <w:tcBorders>
              <w:top w:val="single" w:sz="4" w:space="0" w:color="auto"/>
              <w:left w:val="nil"/>
              <w:bottom w:val="single" w:sz="4" w:space="0" w:color="auto"/>
              <w:right w:val="single" w:sz="4" w:space="0" w:color="auto"/>
            </w:tcBorders>
            <w:vAlign w:val="center"/>
          </w:tcPr>
          <w:p w:rsidR="000479F3" w:rsidRDefault="000479F3" w:rsidP="00485092">
            <w:pPr>
              <w:rPr>
                <w:rFonts w:ascii="仿宋" w:eastAsia="仿宋" w:hAnsi="仿宋"/>
                <w:szCs w:val="21"/>
              </w:rPr>
            </w:pPr>
            <w:r>
              <w:rPr>
                <w:rFonts w:ascii="仿宋" w:eastAsia="仿宋" w:hAnsi="仿宋" w:hint="eastAsia"/>
                <w:szCs w:val="21"/>
              </w:rPr>
              <w:t>《杭州市民政局 杭州市财政局印发〈关于开展杭州市智慧养老综合服务转型提升工作的实施方案〉的通知》</w:t>
            </w:r>
          </w:p>
        </w:tc>
      </w:tr>
      <w:tr w:rsidR="000479F3" w:rsidTr="00485092">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0479F3" w:rsidRDefault="000479F3" w:rsidP="00485092">
            <w:pPr>
              <w:jc w:val="center"/>
              <w:rPr>
                <w:rFonts w:ascii="仿宋" w:eastAsia="仿宋" w:hAnsi="仿宋"/>
                <w:szCs w:val="21"/>
              </w:rPr>
            </w:pPr>
            <w:r>
              <w:rPr>
                <w:rFonts w:ascii="仿宋" w:eastAsia="仿宋" w:hAnsi="仿宋" w:hint="eastAsia"/>
                <w:szCs w:val="21"/>
              </w:rPr>
              <w:t>20</w:t>
            </w:r>
          </w:p>
        </w:tc>
        <w:tc>
          <w:tcPr>
            <w:tcW w:w="1440" w:type="dxa"/>
            <w:tcBorders>
              <w:top w:val="single" w:sz="4" w:space="0" w:color="auto"/>
              <w:left w:val="nil"/>
              <w:bottom w:val="single" w:sz="4" w:space="0" w:color="auto"/>
              <w:right w:val="single" w:sz="4" w:space="0" w:color="auto"/>
            </w:tcBorders>
            <w:vAlign w:val="center"/>
          </w:tcPr>
          <w:p w:rsidR="000479F3" w:rsidRDefault="000479F3" w:rsidP="00485092">
            <w:pPr>
              <w:jc w:val="left"/>
              <w:rPr>
                <w:rFonts w:ascii="仿宋" w:eastAsia="仿宋" w:hAnsi="仿宋"/>
                <w:szCs w:val="21"/>
              </w:rPr>
            </w:pPr>
            <w:r>
              <w:rPr>
                <w:rFonts w:ascii="仿宋" w:eastAsia="仿宋" w:hAnsi="仿宋"/>
                <w:szCs w:val="21"/>
              </w:rPr>
              <w:t>ZJAC10-2017-0001</w:t>
            </w:r>
          </w:p>
        </w:tc>
        <w:tc>
          <w:tcPr>
            <w:tcW w:w="220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jc w:val="left"/>
              <w:rPr>
                <w:rFonts w:ascii="仿宋" w:eastAsia="仿宋" w:hAnsi="仿宋"/>
                <w:szCs w:val="21"/>
              </w:rPr>
            </w:pPr>
            <w:r>
              <w:rPr>
                <w:rFonts w:ascii="仿宋" w:eastAsia="仿宋" w:hAnsi="仿宋" w:hint="eastAsia"/>
                <w:szCs w:val="21"/>
              </w:rPr>
              <w:t>杭民发〔2016〕417号</w:t>
            </w:r>
          </w:p>
        </w:tc>
        <w:tc>
          <w:tcPr>
            <w:tcW w:w="461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rPr>
                <w:rFonts w:ascii="仿宋" w:eastAsia="仿宋" w:hAnsi="仿宋"/>
                <w:szCs w:val="21"/>
              </w:rPr>
            </w:pPr>
            <w:r>
              <w:rPr>
                <w:rFonts w:ascii="仿宋" w:eastAsia="仿宋" w:hAnsi="仿宋" w:hint="eastAsia"/>
                <w:szCs w:val="21"/>
              </w:rPr>
              <w:t>《杭州市民政局关于进一步提升我市居家养老服务照料中心建设和服务水平的指导意见》</w:t>
            </w:r>
          </w:p>
        </w:tc>
      </w:tr>
      <w:tr w:rsidR="000479F3" w:rsidTr="00485092">
        <w:trPr>
          <w:trHeight w:val="1215"/>
          <w:jc w:val="center"/>
        </w:trPr>
        <w:tc>
          <w:tcPr>
            <w:tcW w:w="723" w:type="dxa"/>
            <w:tcBorders>
              <w:top w:val="single" w:sz="4" w:space="0" w:color="auto"/>
              <w:left w:val="single" w:sz="4" w:space="0" w:color="auto"/>
              <w:right w:val="single" w:sz="4" w:space="0" w:color="auto"/>
            </w:tcBorders>
            <w:vAlign w:val="center"/>
          </w:tcPr>
          <w:p w:rsidR="000479F3" w:rsidRDefault="000479F3" w:rsidP="00485092">
            <w:pPr>
              <w:jc w:val="center"/>
              <w:rPr>
                <w:rFonts w:ascii="仿宋" w:eastAsia="仿宋" w:hAnsi="仿宋"/>
                <w:szCs w:val="21"/>
              </w:rPr>
            </w:pPr>
            <w:r>
              <w:rPr>
                <w:rFonts w:ascii="仿宋" w:eastAsia="仿宋" w:hAnsi="仿宋" w:hint="eastAsia"/>
                <w:szCs w:val="21"/>
              </w:rPr>
              <w:t>21</w:t>
            </w:r>
          </w:p>
        </w:tc>
        <w:tc>
          <w:tcPr>
            <w:tcW w:w="1440" w:type="dxa"/>
            <w:tcBorders>
              <w:top w:val="single" w:sz="4" w:space="0" w:color="auto"/>
              <w:left w:val="nil"/>
              <w:bottom w:val="single" w:sz="4" w:space="0" w:color="auto"/>
              <w:right w:val="single" w:sz="4" w:space="0" w:color="auto"/>
            </w:tcBorders>
            <w:vAlign w:val="center"/>
          </w:tcPr>
          <w:p w:rsidR="000479F3" w:rsidRDefault="000479F3" w:rsidP="00485092">
            <w:pPr>
              <w:jc w:val="left"/>
              <w:rPr>
                <w:rFonts w:ascii="仿宋" w:eastAsia="仿宋" w:hAnsi="仿宋"/>
                <w:szCs w:val="21"/>
              </w:rPr>
            </w:pPr>
            <w:r>
              <w:rPr>
                <w:rFonts w:ascii="仿宋" w:eastAsia="仿宋" w:hAnsi="仿宋" w:hint="eastAsia"/>
                <w:szCs w:val="21"/>
              </w:rPr>
              <w:t>ZJAC10-2017-0004</w:t>
            </w:r>
          </w:p>
        </w:tc>
        <w:tc>
          <w:tcPr>
            <w:tcW w:w="220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jc w:val="left"/>
              <w:rPr>
                <w:rFonts w:ascii="仿宋" w:eastAsia="仿宋" w:hAnsi="仿宋"/>
                <w:szCs w:val="21"/>
              </w:rPr>
            </w:pPr>
            <w:r>
              <w:rPr>
                <w:rFonts w:ascii="仿宋" w:eastAsia="仿宋" w:hAnsi="仿宋" w:hint="eastAsia"/>
                <w:szCs w:val="21"/>
              </w:rPr>
              <w:t>杭民发〔2017〕95号</w:t>
            </w:r>
          </w:p>
        </w:tc>
        <w:tc>
          <w:tcPr>
            <w:tcW w:w="461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rPr>
                <w:rFonts w:ascii="仿宋" w:eastAsia="仿宋" w:hAnsi="仿宋"/>
                <w:szCs w:val="21"/>
              </w:rPr>
            </w:pPr>
            <w:r>
              <w:rPr>
                <w:rFonts w:ascii="仿宋" w:eastAsia="仿宋" w:hAnsi="仿宋" w:hint="eastAsia"/>
                <w:szCs w:val="21"/>
              </w:rPr>
              <w:t>《杭州市民政局关于印发&lt;杭州市民政局行政执法全过程记录办法（试行）&gt;和&lt;杭州市民政局重大行政执法决定法制审核办法（试行）&gt;的通知》</w:t>
            </w:r>
          </w:p>
        </w:tc>
      </w:tr>
      <w:tr w:rsidR="000479F3" w:rsidTr="00485092">
        <w:trPr>
          <w:trHeight w:val="615"/>
          <w:jc w:val="center"/>
        </w:trPr>
        <w:tc>
          <w:tcPr>
            <w:tcW w:w="723" w:type="dxa"/>
            <w:tcBorders>
              <w:top w:val="single" w:sz="4" w:space="0" w:color="auto"/>
              <w:left w:val="single" w:sz="4" w:space="0" w:color="auto"/>
              <w:bottom w:val="single" w:sz="4" w:space="0" w:color="auto"/>
              <w:right w:val="single" w:sz="4" w:space="0" w:color="auto"/>
            </w:tcBorders>
            <w:vAlign w:val="center"/>
          </w:tcPr>
          <w:p w:rsidR="000479F3" w:rsidRDefault="000479F3" w:rsidP="00485092">
            <w:pPr>
              <w:jc w:val="center"/>
              <w:rPr>
                <w:rFonts w:ascii="仿宋" w:eastAsia="仿宋" w:hAnsi="仿宋"/>
                <w:szCs w:val="21"/>
              </w:rPr>
            </w:pPr>
            <w:r>
              <w:rPr>
                <w:rFonts w:ascii="仿宋" w:eastAsia="仿宋" w:hAnsi="仿宋" w:hint="eastAsia"/>
                <w:szCs w:val="21"/>
              </w:rPr>
              <w:t>22</w:t>
            </w:r>
          </w:p>
        </w:tc>
        <w:tc>
          <w:tcPr>
            <w:tcW w:w="1440" w:type="dxa"/>
            <w:tcBorders>
              <w:top w:val="single" w:sz="4" w:space="0" w:color="auto"/>
              <w:left w:val="nil"/>
              <w:bottom w:val="single" w:sz="4" w:space="0" w:color="auto"/>
              <w:right w:val="single" w:sz="4" w:space="0" w:color="auto"/>
            </w:tcBorders>
            <w:vAlign w:val="center"/>
          </w:tcPr>
          <w:p w:rsidR="000479F3" w:rsidRDefault="000479F3" w:rsidP="00485092">
            <w:pPr>
              <w:jc w:val="left"/>
              <w:rPr>
                <w:rFonts w:ascii="仿宋" w:eastAsia="仿宋" w:hAnsi="仿宋"/>
                <w:szCs w:val="21"/>
              </w:rPr>
            </w:pPr>
            <w:r>
              <w:rPr>
                <w:rFonts w:ascii="仿宋" w:eastAsia="仿宋" w:hAnsi="仿宋" w:hint="eastAsia"/>
                <w:szCs w:val="21"/>
              </w:rPr>
              <w:t>ZJAC10-2017-0005</w:t>
            </w:r>
          </w:p>
        </w:tc>
        <w:tc>
          <w:tcPr>
            <w:tcW w:w="220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jc w:val="left"/>
              <w:rPr>
                <w:rFonts w:ascii="仿宋" w:eastAsia="仿宋" w:hAnsi="仿宋"/>
                <w:szCs w:val="21"/>
              </w:rPr>
            </w:pPr>
            <w:r>
              <w:rPr>
                <w:rFonts w:ascii="仿宋" w:eastAsia="仿宋" w:hAnsi="仿宋" w:hint="eastAsia"/>
                <w:szCs w:val="21"/>
              </w:rPr>
              <w:t>杭民发〔2017〕98号</w:t>
            </w:r>
          </w:p>
        </w:tc>
        <w:tc>
          <w:tcPr>
            <w:tcW w:w="461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rPr>
                <w:rFonts w:ascii="仿宋" w:eastAsia="仿宋" w:hAnsi="仿宋"/>
                <w:szCs w:val="21"/>
              </w:rPr>
            </w:pPr>
            <w:r>
              <w:rPr>
                <w:rFonts w:ascii="仿宋" w:eastAsia="仿宋" w:hAnsi="仿宋" w:hint="eastAsia"/>
                <w:szCs w:val="21"/>
              </w:rPr>
              <w:t>《杭州市民政局 杭州市市场监督管理局关于推进老年人助餐服务体系建设的指导意见》</w:t>
            </w:r>
          </w:p>
        </w:tc>
      </w:tr>
      <w:tr w:rsidR="000479F3" w:rsidTr="00485092">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0479F3" w:rsidRDefault="000479F3" w:rsidP="00485092">
            <w:pPr>
              <w:jc w:val="center"/>
              <w:rPr>
                <w:rFonts w:ascii="仿宋" w:eastAsia="仿宋" w:hAnsi="仿宋"/>
                <w:szCs w:val="21"/>
              </w:rPr>
            </w:pPr>
            <w:r>
              <w:rPr>
                <w:rFonts w:ascii="仿宋" w:eastAsia="仿宋" w:hAnsi="仿宋" w:hint="eastAsia"/>
                <w:szCs w:val="21"/>
              </w:rPr>
              <w:t>23</w:t>
            </w:r>
          </w:p>
        </w:tc>
        <w:tc>
          <w:tcPr>
            <w:tcW w:w="1440" w:type="dxa"/>
            <w:tcBorders>
              <w:top w:val="single" w:sz="4" w:space="0" w:color="auto"/>
              <w:left w:val="nil"/>
              <w:bottom w:val="single" w:sz="4" w:space="0" w:color="auto"/>
              <w:right w:val="single" w:sz="4" w:space="0" w:color="auto"/>
            </w:tcBorders>
            <w:vAlign w:val="center"/>
          </w:tcPr>
          <w:p w:rsidR="000479F3" w:rsidRDefault="000479F3" w:rsidP="00485092">
            <w:pPr>
              <w:jc w:val="left"/>
              <w:rPr>
                <w:rFonts w:ascii="仿宋" w:eastAsia="仿宋" w:hAnsi="仿宋"/>
                <w:szCs w:val="21"/>
              </w:rPr>
            </w:pPr>
            <w:r>
              <w:rPr>
                <w:rFonts w:ascii="仿宋" w:eastAsia="仿宋" w:hAnsi="仿宋" w:hint="eastAsia"/>
                <w:szCs w:val="21"/>
              </w:rPr>
              <w:t>ZJAC10-2017-0006</w:t>
            </w:r>
          </w:p>
        </w:tc>
        <w:tc>
          <w:tcPr>
            <w:tcW w:w="220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jc w:val="left"/>
              <w:rPr>
                <w:rFonts w:ascii="仿宋" w:eastAsia="仿宋" w:hAnsi="仿宋"/>
                <w:szCs w:val="21"/>
              </w:rPr>
            </w:pPr>
            <w:r>
              <w:rPr>
                <w:rFonts w:ascii="仿宋" w:eastAsia="仿宋" w:hAnsi="仿宋" w:hint="eastAsia"/>
                <w:szCs w:val="21"/>
              </w:rPr>
              <w:t>杭民发〔2017〕116号</w:t>
            </w:r>
          </w:p>
        </w:tc>
        <w:tc>
          <w:tcPr>
            <w:tcW w:w="461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rPr>
                <w:rFonts w:ascii="仿宋" w:eastAsia="仿宋" w:hAnsi="仿宋"/>
                <w:szCs w:val="21"/>
              </w:rPr>
            </w:pPr>
            <w:r>
              <w:rPr>
                <w:rFonts w:ascii="仿宋" w:eastAsia="仿宋" w:hAnsi="仿宋" w:hint="eastAsia"/>
                <w:szCs w:val="21"/>
              </w:rPr>
              <w:t>《杭州市社会组织评估工作规程》</w:t>
            </w:r>
          </w:p>
        </w:tc>
      </w:tr>
      <w:tr w:rsidR="000479F3" w:rsidTr="00485092">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0479F3" w:rsidRDefault="000479F3" w:rsidP="00485092">
            <w:pPr>
              <w:jc w:val="center"/>
              <w:rPr>
                <w:rFonts w:ascii="仿宋" w:eastAsia="仿宋" w:hAnsi="仿宋"/>
                <w:szCs w:val="21"/>
              </w:rPr>
            </w:pPr>
            <w:r>
              <w:rPr>
                <w:rFonts w:ascii="仿宋" w:eastAsia="仿宋" w:hAnsi="仿宋" w:hint="eastAsia"/>
                <w:szCs w:val="21"/>
              </w:rPr>
              <w:t>24</w:t>
            </w:r>
          </w:p>
        </w:tc>
        <w:tc>
          <w:tcPr>
            <w:tcW w:w="1440" w:type="dxa"/>
            <w:tcBorders>
              <w:top w:val="single" w:sz="4" w:space="0" w:color="auto"/>
              <w:left w:val="nil"/>
              <w:bottom w:val="single" w:sz="4" w:space="0" w:color="auto"/>
              <w:right w:val="single" w:sz="4" w:space="0" w:color="auto"/>
            </w:tcBorders>
            <w:vAlign w:val="center"/>
          </w:tcPr>
          <w:p w:rsidR="000479F3" w:rsidRDefault="000479F3" w:rsidP="00485092">
            <w:pPr>
              <w:jc w:val="left"/>
              <w:rPr>
                <w:rFonts w:ascii="仿宋" w:eastAsia="仿宋" w:hAnsi="仿宋"/>
                <w:szCs w:val="21"/>
              </w:rPr>
            </w:pPr>
            <w:r>
              <w:rPr>
                <w:rFonts w:ascii="仿宋" w:eastAsia="仿宋" w:hAnsi="仿宋" w:hint="eastAsia"/>
                <w:szCs w:val="21"/>
              </w:rPr>
              <w:t>ZJAC10-2017-0007</w:t>
            </w:r>
          </w:p>
        </w:tc>
        <w:tc>
          <w:tcPr>
            <w:tcW w:w="220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jc w:val="left"/>
              <w:rPr>
                <w:rFonts w:ascii="仿宋" w:eastAsia="仿宋" w:hAnsi="仿宋"/>
                <w:szCs w:val="21"/>
              </w:rPr>
            </w:pPr>
            <w:r>
              <w:rPr>
                <w:rFonts w:ascii="仿宋" w:eastAsia="仿宋" w:hAnsi="仿宋" w:hint="eastAsia"/>
                <w:szCs w:val="21"/>
              </w:rPr>
              <w:t>杭民发〔2017〕148号</w:t>
            </w:r>
          </w:p>
        </w:tc>
        <w:tc>
          <w:tcPr>
            <w:tcW w:w="461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rPr>
                <w:rFonts w:ascii="仿宋" w:eastAsia="仿宋" w:hAnsi="仿宋"/>
                <w:szCs w:val="21"/>
              </w:rPr>
            </w:pPr>
            <w:r>
              <w:rPr>
                <w:rFonts w:ascii="仿宋" w:eastAsia="仿宋" w:hAnsi="仿宋" w:hint="eastAsia"/>
                <w:szCs w:val="21"/>
              </w:rPr>
              <w:t>《杭州市民政局关于印发&lt;全市性行业协会商会负责人任职管理办法（试行）&gt;的通知》</w:t>
            </w:r>
          </w:p>
        </w:tc>
      </w:tr>
      <w:tr w:rsidR="000479F3" w:rsidTr="00485092">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0479F3" w:rsidRDefault="000479F3" w:rsidP="00485092">
            <w:pPr>
              <w:jc w:val="center"/>
              <w:rPr>
                <w:rFonts w:ascii="仿宋" w:eastAsia="仿宋" w:hAnsi="仿宋"/>
                <w:szCs w:val="21"/>
              </w:rPr>
            </w:pPr>
            <w:r>
              <w:rPr>
                <w:rFonts w:ascii="仿宋" w:eastAsia="仿宋" w:hAnsi="仿宋" w:hint="eastAsia"/>
                <w:szCs w:val="21"/>
              </w:rPr>
              <w:t>25</w:t>
            </w:r>
          </w:p>
        </w:tc>
        <w:tc>
          <w:tcPr>
            <w:tcW w:w="1440" w:type="dxa"/>
            <w:tcBorders>
              <w:top w:val="single" w:sz="4" w:space="0" w:color="auto"/>
              <w:left w:val="nil"/>
              <w:bottom w:val="single" w:sz="4" w:space="0" w:color="auto"/>
              <w:right w:val="single" w:sz="4" w:space="0" w:color="auto"/>
            </w:tcBorders>
            <w:vAlign w:val="center"/>
          </w:tcPr>
          <w:p w:rsidR="000479F3" w:rsidRDefault="000479F3" w:rsidP="00485092">
            <w:pPr>
              <w:jc w:val="left"/>
              <w:rPr>
                <w:rFonts w:ascii="仿宋" w:eastAsia="仿宋" w:hAnsi="仿宋"/>
                <w:szCs w:val="21"/>
              </w:rPr>
            </w:pPr>
            <w:r>
              <w:rPr>
                <w:rFonts w:ascii="仿宋" w:eastAsia="仿宋" w:hAnsi="仿宋" w:hint="eastAsia"/>
                <w:szCs w:val="21"/>
              </w:rPr>
              <w:t>ZJAC10-2017-0009</w:t>
            </w:r>
          </w:p>
        </w:tc>
        <w:tc>
          <w:tcPr>
            <w:tcW w:w="220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jc w:val="left"/>
              <w:rPr>
                <w:rFonts w:ascii="仿宋" w:eastAsia="仿宋" w:hAnsi="仿宋"/>
                <w:szCs w:val="21"/>
              </w:rPr>
            </w:pPr>
            <w:r>
              <w:rPr>
                <w:rFonts w:ascii="仿宋" w:eastAsia="仿宋" w:hAnsi="仿宋" w:hint="eastAsia"/>
                <w:szCs w:val="21"/>
              </w:rPr>
              <w:t>杭民发〔2017〕225号</w:t>
            </w:r>
          </w:p>
        </w:tc>
        <w:tc>
          <w:tcPr>
            <w:tcW w:w="461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rPr>
                <w:rFonts w:ascii="仿宋" w:eastAsia="仿宋" w:hAnsi="仿宋"/>
                <w:szCs w:val="21"/>
              </w:rPr>
            </w:pPr>
            <w:r>
              <w:rPr>
                <w:rFonts w:ascii="仿宋" w:eastAsia="仿宋" w:hAnsi="仿宋" w:hint="eastAsia"/>
                <w:szCs w:val="21"/>
              </w:rPr>
              <w:t>《杭州市民政局等11部门关于加快推进全市养老服务业放管服改革工作的通知》</w:t>
            </w:r>
          </w:p>
        </w:tc>
      </w:tr>
      <w:tr w:rsidR="000479F3" w:rsidTr="00485092">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0479F3" w:rsidRDefault="000479F3" w:rsidP="00485092">
            <w:pPr>
              <w:jc w:val="center"/>
              <w:rPr>
                <w:rFonts w:ascii="仿宋" w:eastAsia="仿宋" w:hAnsi="仿宋"/>
                <w:szCs w:val="21"/>
              </w:rPr>
            </w:pPr>
            <w:r>
              <w:rPr>
                <w:rFonts w:ascii="仿宋" w:eastAsia="仿宋" w:hAnsi="仿宋" w:hint="eastAsia"/>
                <w:szCs w:val="21"/>
              </w:rPr>
              <w:t>26</w:t>
            </w:r>
          </w:p>
        </w:tc>
        <w:tc>
          <w:tcPr>
            <w:tcW w:w="1440" w:type="dxa"/>
            <w:tcBorders>
              <w:top w:val="single" w:sz="4" w:space="0" w:color="auto"/>
              <w:left w:val="nil"/>
              <w:bottom w:val="single" w:sz="4" w:space="0" w:color="auto"/>
              <w:right w:val="single" w:sz="4" w:space="0" w:color="auto"/>
            </w:tcBorders>
            <w:vAlign w:val="center"/>
          </w:tcPr>
          <w:p w:rsidR="000479F3" w:rsidRDefault="000479F3" w:rsidP="00485092">
            <w:pPr>
              <w:jc w:val="left"/>
              <w:rPr>
                <w:rFonts w:ascii="仿宋" w:eastAsia="仿宋" w:hAnsi="仿宋"/>
                <w:szCs w:val="21"/>
              </w:rPr>
            </w:pPr>
            <w:r>
              <w:rPr>
                <w:rFonts w:ascii="仿宋" w:eastAsia="仿宋" w:hAnsi="仿宋" w:hint="eastAsia"/>
                <w:szCs w:val="21"/>
              </w:rPr>
              <w:t>ZJAC10-2017-0010</w:t>
            </w:r>
          </w:p>
        </w:tc>
        <w:tc>
          <w:tcPr>
            <w:tcW w:w="220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jc w:val="left"/>
              <w:rPr>
                <w:rFonts w:ascii="仿宋" w:eastAsia="仿宋" w:hAnsi="仿宋"/>
                <w:szCs w:val="21"/>
              </w:rPr>
            </w:pPr>
            <w:r>
              <w:rPr>
                <w:rFonts w:ascii="仿宋" w:eastAsia="仿宋" w:hAnsi="仿宋" w:hint="eastAsia"/>
                <w:szCs w:val="21"/>
              </w:rPr>
              <w:t>杭民发〔2017〕224号</w:t>
            </w:r>
          </w:p>
        </w:tc>
        <w:tc>
          <w:tcPr>
            <w:tcW w:w="461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rPr>
                <w:rFonts w:ascii="仿宋" w:eastAsia="仿宋" w:hAnsi="仿宋"/>
                <w:szCs w:val="21"/>
              </w:rPr>
            </w:pPr>
            <w:r>
              <w:rPr>
                <w:rFonts w:ascii="仿宋" w:eastAsia="仿宋" w:hAnsi="仿宋" w:hint="eastAsia"/>
                <w:szCs w:val="21"/>
              </w:rPr>
              <w:t>《杭州市民政局等六部门关于印发&lt;杭州市社会救助家庭经济状况认定办法（试行）&gt;的通知》</w:t>
            </w:r>
          </w:p>
        </w:tc>
      </w:tr>
      <w:tr w:rsidR="000479F3" w:rsidTr="00485092">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0479F3" w:rsidRDefault="000479F3" w:rsidP="00485092">
            <w:pPr>
              <w:jc w:val="center"/>
              <w:rPr>
                <w:rFonts w:ascii="仿宋" w:eastAsia="仿宋" w:hAnsi="仿宋"/>
                <w:szCs w:val="21"/>
              </w:rPr>
            </w:pPr>
            <w:r>
              <w:rPr>
                <w:rFonts w:ascii="仿宋" w:eastAsia="仿宋" w:hAnsi="仿宋" w:hint="eastAsia"/>
                <w:szCs w:val="21"/>
              </w:rPr>
              <w:t>27</w:t>
            </w:r>
          </w:p>
        </w:tc>
        <w:tc>
          <w:tcPr>
            <w:tcW w:w="1440" w:type="dxa"/>
            <w:tcBorders>
              <w:top w:val="single" w:sz="4" w:space="0" w:color="auto"/>
              <w:left w:val="nil"/>
              <w:bottom w:val="single" w:sz="4" w:space="0" w:color="auto"/>
              <w:right w:val="single" w:sz="4" w:space="0" w:color="auto"/>
            </w:tcBorders>
            <w:vAlign w:val="center"/>
          </w:tcPr>
          <w:p w:rsidR="000479F3" w:rsidRDefault="000479F3" w:rsidP="00485092">
            <w:pPr>
              <w:jc w:val="left"/>
              <w:rPr>
                <w:rFonts w:ascii="仿宋" w:eastAsia="仿宋" w:hAnsi="仿宋"/>
                <w:szCs w:val="21"/>
              </w:rPr>
            </w:pPr>
            <w:r>
              <w:rPr>
                <w:rFonts w:ascii="仿宋" w:eastAsia="仿宋" w:hAnsi="仿宋" w:hint="eastAsia"/>
                <w:szCs w:val="21"/>
              </w:rPr>
              <w:t>ZJAC10-2017-0015</w:t>
            </w:r>
          </w:p>
        </w:tc>
        <w:tc>
          <w:tcPr>
            <w:tcW w:w="220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jc w:val="left"/>
              <w:rPr>
                <w:rFonts w:ascii="仿宋" w:eastAsia="仿宋" w:hAnsi="仿宋"/>
                <w:szCs w:val="21"/>
              </w:rPr>
            </w:pPr>
            <w:r>
              <w:rPr>
                <w:rFonts w:ascii="仿宋" w:eastAsia="仿宋" w:hAnsi="仿宋" w:hint="eastAsia"/>
                <w:szCs w:val="21"/>
              </w:rPr>
              <w:t>杭民发〔2017〕311号</w:t>
            </w:r>
          </w:p>
        </w:tc>
        <w:tc>
          <w:tcPr>
            <w:tcW w:w="461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rPr>
                <w:rFonts w:ascii="仿宋" w:eastAsia="仿宋" w:hAnsi="仿宋"/>
                <w:szCs w:val="21"/>
              </w:rPr>
            </w:pPr>
            <w:r>
              <w:rPr>
                <w:rFonts w:ascii="仿宋" w:eastAsia="仿宋" w:hAnsi="仿宋" w:hint="eastAsia"/>
                <w:szCs w:val="21"/>
              </w:rPr>
              <w:t>《中共杭州市委组织部等13部门关于加强社会工作专业人才队伍建设和岗位开发的实施意见》</w:t>
            </w:r>
          </w:p>
        </w:tc>
      </w:tr>
      <w:tr w:rsidR="000479F3" w:rsidTr="00485092">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0479F3" w:rsidRDefault="000479F3" w:rsidP="00485092">
            <w:pPr>
              <w:jc w:val="center"/>
              <w:rPr>
                <w:rFonts w:ascii="仿宋" w:eastAsia="仿宋" w:hAnsi="仿宋"/>
                <w:szCs w:val="21"/>
              </w:rPr>
            </w:pPr>
            <w:r>
              <w:rPr>
                <w:rFonts w:ascii="仿宋" w:eastAsia="仿宋" w:hAnsi="仿宋" w:hint="eastAsia"/>
                <w:szCs w:val="21"/>
              </w:rPr>
              <w:t>28</w:t>
            </w:r>
          </w:p>
        </w:tc>
        <w:tc>
          <w:tcPr>
            <w:tcW w:w="1440" w:type="dxa"/>
            <w:tcBorders>
              <w:top w:val="single" w:sz="4" w:space="0" w:color="auto"/>
              <w:left w:val="nil"/>
              <w:bottom w:val="single" w:sz="4" w:space="0" w:color="auto"/>
              <w:right w:val="single" w:sz="4" w:space="0" w:color="auto"/>
            </w:tcBorders>
            <w:vAlign w:val="center"/>
          </w:tcPr>
          <w:p w:rsidR="000479F3" w:rsidRDefault="000479F3" w:rsidP="00485092">
            <w:pPr>
              <w:jc w:val="left"/>
              <w:rPr>
                <w:rFonts w:ascii="仿宋" w:eastAsia="仿宋" w:hAnsi="仿宋"/>
                <w:szCs w:val="21"/>
              </w:rPr>
            </w:pPr>
            <w:r>
              <w:rPr>
                <w:rFonts w:ascii="仿宋" w:eastAsia="仿宋" w:hAnsi="仿宋" w:hint="eastAsia"/>
                <w:szCs w:val="21"/>
              </w:rPr>
              <w:t>ZJAC10-2017-0016</w:t>
            </w:r>
          </w:p>
        </w:tc>
        <w:tc>
          <w:tcPr>
            <w:tcW w:w="220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jc w:val="left"/>
              <w:rPr>
                <w:rFonts w:ascii="仿宋" w:eastAsia="仿宋" w:hAnsi="仿宋"/>
                <w:szCs w:val="21"/>
              </w:rPr>
            </w:pPr>
            <w:r>
              <w:rPr>
                <w:rFonts w:ascii="仿宋" w:eastAsia="仿宋" w:hAnsi="仿宋" w:hint="eastAsia"/>
                <w:szCs w:val="21"/>
              </w:rPr>
              <w:t>杭民发〔2017〕353号</w:t>
            </w:r>
          </w:p>
        </w:tc>
        <w:tc>
          <w:tcPr>
            <w:tcW w:w="461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rPr>
                <w:rFonts w:ascii="仿宋" w:eastAsia="仿宋" w:hAnsi="仿宋"/>
                <w:szCs w:val="21"/>
              </w:rPr>
            </w:pPr>
            <w:r>
              <w:rPr>
                <w:rFonts w:ascii="仿宋" w:eastAsia="仿宋" w:hAnsi="仿宋" w:hint="eastAsia"/>
                <w:szCs w:val="21"/>
              </w:rPr>
              <w:t>《杭州市民政局关于印发&lt;杭州市城乡社区治理与服务体系建设规划（2017-2020年）&gt;的通知》</w:t>
            </w:r>
          </w:p>
        </w:tc>
      </w:tr>
      <w:tr w:rsidR="000479F3" w:rsidTr="00485092">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0479F3" w:rsidRDefault="000479F3" w:rsidP="00485092">
            <w:pPr>
              <w:jc w:val="center"/>
              <w:rPr>
                <w:rFonts w:ascii="仿宋" w:eastAsia="仿宋" w:hAnsi="仿宋"/>
                <w:szCs w:val="21"/>
              </w:rPr>
            </w:pPr>
            <w:r>
              <w:rPr>
                <w:rFonts w:ascii="仿宋" w:eastAsia="仿宋" w:hAnsi="仿宋" w:hint="eastAsia"/>
                <w:szCs w:val="21"/>
              </w:rPr>
              <w:t>29</w:t>
            </w:r>
          </w:p>
        </w:tc>
        <w:tc>
          <w:tcPr>
            <w:tcW w:w="1440" w:type="dxa"/>
            <w:tcBorders>
              <w:top w:val="single" w:sz="4" w:space="0" w:color="auto"/>
              <w:left w:val="nil"/>
              <w:bottom w:val="single" w:sz="4" w:space="0" w:color="auto"/>
              <w:right w:val="single" w:sz="4" w:space="0" w:color="auto"/>
            </w:tcBorders>
            <w:vAlign w:val="center"/>
          </w:tcPr>
          <w:p w:rsidR="000479F3" w:rsidRDefault="000479F3" w:rsidP="00485092">
            <w:pPr>
              <w:jc w:val="left"/>
              <w:rPr>
                <w:rFonts w:ascii="仿宋" w:eastAsia="仿宋" w:hAnsi="仿宋"/>
                <w:szCs w:val="21"/>
              </w:rPr>
            </w:pPr>
            <w:r>
              <w:rPr>
                <w:rFonts w:ascii="仿宋" w:eastAsia="仿宋" w:hAnsi="仿宋" w:hint="eastAsia"/>
                <w:szCs w:val="21"/>
              </w:rPr>
              <w:t>ZJAC10-2017-0018</w:t>
            </w:r>
          </w:p>
        </w:tc>
        <w:tc>
          <w:tcPr>
            <w:tcW w:w="220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jc w:val="left"/>
              <w:rPr>
                <w:rFonts w:ascii="仿宋" w:eastAsia="仿宋" w:hAnsi="仿宋"/>
                <w:szCs w:val="21"/>
              </w:rPr>
            </w:pPr>
            <w:r>
              <w:rPr>
                <w:rFonts w:ascii="仿宋" w:eastAsia="仿宋" w:hAnsi="仿宋" w:hint="eastAsia"/>
                <w:szCs w:val="21"/>
              </w:rPr>
              <w:t>杭民发〔2017〕367号</w:t>
            </w:r>
          </w:p>
        </w:tc>
        <w:tc>
          <w:tcPr>
            <w:tcW w:w="461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rPr>
                <w:rFonts w:ascii="仿宋" w:eastAsia="仿宋" w:hAnsi="仿宋"/>
                <w:szCs w:val="21"/>
              </w:rPr>
            </w:pPr>
            <w:r>
              <w:rPr>
                <w:rFonts w:ascii="仿宋" w:eastAsia="仿宋" w:hAnsi="仿宋" w:hint="eastAsia"/>
                <w:szCs w:val="21"/>
              </w:rPr>
              <w:t>《杭州市民政局等6部门关于加强养老服务人才队伍建设的意见》</w:t>
            </w:r>
          </w:p>
        </w:tc>
      </w:tr>
      <w:tr w:rsidR="000479F3" w:rsidTr="00485092">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0479F3" w:rsidRDefault="000479F3" w:rsidP="00485092">
            <w:pPr>
              <w:jc w:val="center"/>
              <w:rPr>
                <w:rFonts w:ascii="仿宋" w:eastAsia="仿宋" w:hAnsi="仿宋"/>
                <w:szCs w:val="21"/>
              </w:rPr>
            </w:pPr>
            <w:r>
              <w:rPr>
                <w:rFonts w:ascii="仿宋" w:eastAsia="仿宋" w:hAnsi="仿宋" w:hint="eastAsia"/>
                <w:szCs w:val="21"/>
              </w:rPr>
              <w:t>30</w:t>
            </w:r>
          </w:p>
        </w:tc>
        <w:tc>
          <w:tcPr>
            <w:tcW w:w="1440" w:type="dxa"/>
            <w:tcBorders>
              <w:top w:val="single" w:sz="4" w:space="0" w:color="auto"/>
              <w:left w:val="nil"/>
              <w:bottom w:val="single" w:sz="4" w:space="0" w:color="auto"/>
              <w:right w:val="single" w:sz="4" w:space="0" w:color="auto"/>
            </w:tcBorders>
            <w:vAlign w:val="center"/>
          </w:tcPr>
          <w:p w:rsidR="000479F3" w:rsidRDefault="000479F3" w:rsidP="00485092">
            <w:pPr>
              <w:jc w:val="left"/>
              <w:rPr>
                <w:rFonts w:ascii="仿宋" w:eastAsia="仿宋" w:hAnsi="仿宋"/>
                <w:szCs w:val="21"/>
              </w:rPr>
            </w:pPr>
            <w:r>
              <w:rPr>
                <w:rFonts w:ascii="仿宋" w:eastAsia="仿宋" w:hAnsi="仿宋" w:hint="eastAsia"/>
                <w:szCs w:val="21"/>
              </w:rPr>
              <w:t>ZJAC10-2018-0001</w:t>
            </w:r>
          </w:p>
        </w:tc>
        <w:tc>
          <w:tcPr>
            <w:tcW w:w="220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jc w:val="left"/>
              <w:rPr>
                <w:rFonts w:ascii="仿宋" w:eastAsia="仿宋" w:hAnsi="仿宋"/>
                <w:szCs w:val="21"/>
              </w:rPr>
            </w:pPr>
            <w:r>
              <w:rPr>
                <w:rFonts w:ascii="仿宋" w:eastAsia="仿宋" w:hAnsi="仿宋" w:hint="eastAsia"/>
                <w:szCs w:val="21"/>
              </w:rPr>
              <w:t>杭民发〔2017〕371号</w:t>
            </w:r>
          </w:p>
        </w:tc>
        <w:tc>
          <w:tcPr>
            <w:tcW w:w="461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rPr>
                <w:rFonts w:ascii="仿宋" w:eastAsia="仿宋" w:hAnsi="仿宋"/>
                <w:szCs w:val="21"/>
              </w:rPr>
            </w:pPr>
            <w:r>
              <w:rPr>
                <w:rFonts w:ascii="仿宋" w:eastAsia="仿宋" w:hAnsi="仿宋" w:hint="eastAsia"/>
                <w:szCs w:val="21"/>
              </w:rPr>
              <w:t>《杭州市民政局关于印发&lt;杭州市智慧养老综合服务监管考核暂行办法&gt;的通知》</w:t>
            </w:r>
          </w:p>
        </w:tc>
      </w:tr>
      <w:tr w:rsidR="000479F3" w:rsidTr="00485092">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0479F3" w:rsidRDefault="000479F3" w:rsidP="00485092">
            <w:pPr>
              <w:jc w:val="center"/>
              <w:rPr>
                <w:rFonts w:ascii="仿宋" w:eastAsia="仿宋" w:hAnsi="仿宋"/>
                <w:szCs w:val="21"/>
              </w:rPr>
            </w:pPr>
            <w:r>
              <w:rPr>
                <w:rFonts w:ascii="仿宋" w:eastAsia="仿宋" w:hAnsi="仿宋" w:hint="eastAsia"/>
                <w:szCs w:val="21"/>
              </w:rPr>
              <w:t>31</w:t>
            </w:r>
          </w:p>
        </w:tc>
        <w:tc>
          <w:tcPr>
            <w:tcW w:w="1440" w:type="dxa"/>
            <w:tcBorders>
              <w:top w:val="single" w:sz="4" w:space="0" w:color="auto"/>
              <w:left w:val="nil"/>
              <w:bottom w:val="single" w:sz="4" w:space="0" w:color="auto"/>
              <w:right w:val="single" w:sz="4" w:space="0" w:color="auto"/>
            </w:tcBorders>
            <w:vAlign w:val="center"/>
          </w:tcPr>
          <w:p w:rsidR="000479F3" w:rsidRDefault="000479F3" w:rsidP="00485092">
            <w:pPr>
              <w:jc w:val="left"/>
              <w:rPr>
                <w:rFonts w:ascii="仿宋" w:eastAsia="仿宋" w:hAnsi="仿宋"/>
                <w:szCs w:val="21"/>
              </w:rPr>
            </w:pPr>
            <w:r>
              <w:rPr>
                <w:rFonts w:ascii="仿宋" w:eastAsia="仿宋" w:hAnsi="仿宋" w:hint="eastAsia"/>
                <w:szCs w:val="21"/>
              </w:rPr>
              <w:t>ZJAC10-2018-0002</w:t>
            </w:r>
          </w:p>
        </w:tc>
        <w:tc>
          <w:tcPr>
            <w:tcW w:w="220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jc w:val="left"/>
              <w:rPr>
                <w:rFonts w:ascii="仿宋" w:eastAsia="仿宋" w:hAnsi="仿宋"/>
                <w:szCs w:val="21"/>
              </w:rPr>
            </w:pPr>
            <w:r>
              <w:rPr>
                <w:rFonts w:ascii="仿宋" w:eastAsia="仿宋" w:hAnsi="仿宋" w:hint="eastAsia"/>
                <w:szCs w:val="21"/>
              </w:rPr>
              <w:t>杭民发〔2018〕50号</w:t>
            </w:r>
          </w:p>
        </w:tc>
        <w:tc>
          <w:tcPr>
            <w:tcW w:w="461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rPr>
                <w:rFonts w:ascii="仿宋" w:eastAsia="仿宋" w:hAnsi="仿宋"/>
                <w:szCs w:val="21"/>
              </w:rPr>
            </w:pPr>
            <w:r>
              <w:rPr>
                <w:rFonts w:ascii="仿宋" w:eastAsia="仿宋" w:hAnsi="仿宋" w:hint="eastAsia"/>
                <w:szCs w:val="21"/>
              </w:rPr>
              <w:t>《杭州市民政局关于印发&lt;杭州市公益创投项目管理办法&gt;的通知》</w:t>
            </w:r>
          </w:p>
        </w:tc>
      </w:tr>
      <w:tr w:rsidR="000479F3" w:rsidTr="00485092">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0479F3" w:rsidRDefault="000479F3" w:rsidP="00485092">
            <w:pPr>
              <w:jc w:val="center"/>
              <w:rPr>
                <w:rFonts w:ascii="仿宋" w:eastAsia="仿宋" w:hAnsi="仿宋"/>
                <w:szCs w:val="21"/>
              </w:rPr>
            </w:pPr>
            <w:r>
              <w:rPr>
                <w:rFonts w:ascii="仿宋" w:eastAsia="仿宋" w:hAnsi="仿宋" w:hint="eastAsia"/>
                <w:szCs w:val="21"/>
              </w:rPr>
              <w:lastRenderedPageBreak/>
              <w:t>32</w:t>
            </w:r>
          </w:p>
        </w:tc>
        <w:tc>
          <w:tcPr>
            <w:tcW w:w="1440" w:type="dxa"/>
            <w:tcBorders>
              <w:top w:val="single" w:sz="4" w:space="0" w:color="auto"/>
              <w:left w:val="nil"/>
              <w:bottom w:val="single" w:sz="4" w:space="0" w:color="auto"/>
              <w:right w:val="single" w:sz="4" w:space="0" w:color="auto"/>
            </w:tcBorders>
            <w:vAlign w:val="center"/>
          </w:tcPr>
          <w:p w:rsidR="000479F3" w:rsidRDefault="000479F3" w:rsidP="00485092">
            <w:pPr>
              <w:jc w:val="left"/>
              <w:rPr>
                <w:rFonts w:ascii="仿宋" w:eastAsia="仿宋" w:hAnsi="仿宋"/>
                <w:szCs w:val="21"/>
              </w:rPr>
            </w:pPr>
            <w:r>
              <w:rPr>
                <w:rFonts w:ascii="仿宋" w:eastAsia="仿宋" w:hAnsi="仿宋" w:hint="eastAsia"/>
                <w:szCs w:val="21"/>
              </w:rPr>
              <w:t>ZJAC10-2018-0003</w:t>
            </w:r>
          </w:p>
        </w:tc>
        <w:tc>
          <w:tcPr>
            <w:tcW w:w="220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jc w:val="left"/>
              <w:rPr>
                <w:rFonts w:ascii="仿宋" w:eastAsia="仿宋" w:hAnsi="仿宋"/>
                <w:szCs w:val="21"/>
              </w:rPr>
            </w:pPr>
            <w:r>
              <w:rPr>
                <w:rFonts w:ascii="仿宋" w:eastAsia="仿宋" w:hAnsi="仿宋" w:hint="eastAsia"/>
                <w:szCs w:val="21"/>
              </w:rPr>
              <w:t>杭民发〔2018〕54号</w:t>
            </w:r>
          </w:p>
        </w:tc>
        <w:tc>
          <w:tcPr>
            <w:tcW w:w="461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rPr>
                <w:rFonts w:ascii="仿宋" w:eastAsia="仿宋" w:hAnsi="仿宋"/>
                <w:szCs w:val="21"/>
              </w:rPr>
            </w:pPr>
            <w:r>
              <w:rPr>
                <w:rFonts w:ascii="仿宋" w:eastAsia="仿宋" w:hAnsi="仿宋" w:hint="eastAsia"/>
                <w:szCs w:val="21"/>
              </w:rPr>
              <w:t>《杭州市民政局关于印发&lt;杭州市民政系统“双随机”抽查工作实施细则（试行）&gt;的通知》</w:t>
            </w:r>
          </w:p>
        </w:tc>
      </w:tr>
      <w:tr w:rsidR="000479F3" w:rsidTr="00485092">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0479F3" w:rsidRDefault="000479F3" w:rsidP="00485092">
            <w:pPr>
              <w:jc w:val="center"/>
              <w:rPr>
                <w:rFonts w:ascii="仿宋" w:eastAsia="仿宋" w:hAnsi="仿宋"/>
                <w:szCs w:val="21"/>
              </w:rPr>
            </w:pPr>
            <w:r>
              <w:rPr>
                <w:rFonts w:ascii="仿宋" w:eastAsia="仿宋" w:hAnsi="仿宋" w:hint="eastAsia"/>
                <w:szCs w:val="21"/>
              </w:rPr>
              <w:t>33</w:t>
            </w:r>
          </w:p>
        </w:tc>
        <w:tc>
          <w:tcPr>
            <w:tcW w:w="1440" w:type="dxa"/>
            <w:tcBorders>
              <w:top w:val="single" w:sz="4" w:space="0" w:color="auto"/>
              <w:left w:val="nil"/>
              <w:bottom w:val="single" w:sz="4" w:space="0" w:color="auto"/>
              <w:right w:val="single" w:sz="4" w:space="0" w:color="auto"/>
            </w:tcBorders>
            <w:vAlign w:val="center"/>
          </w:tcPr>
          <w:p w:rsidR="000479F3" w:rsidRDefault="000479F3" w:rsidP="00485092">
            <w:pPr>
              <w:jc w:val="left"/>
              <w:rPr>
                <w:rFonts w:ascii="仿宋" w:eastAsia="仿宋" w:hAnsi="仿宋"/>
                <w:szCs w:val="21"/>
              </w:rPr>
            </w:pPr>
            <w:r>
              <w:rPr>
                <w:rFonts w:ascii="仿宋" w:eastAsia="仿宋" w:hAnsi="仿宋" w:hint="eastAsia"/>
                <w:szCs w:val="21"/>
              </w:rPr>
              <w:t>ZJAC10-2018-0005</w:t>
            </w:r>
          </w:p>
        </w:tc>
        <w:tc>
          <w:tcPr>
            <w:tcW w:w="220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jc w:val="left"/>
              <w:rPr>
                <w:rFonts w:ascii="仿宋" w:eastAsia="仿宋" w:hAnsi="仿宋"/>
                <w:szCs w:val="21"/>
              </w:rPr>
            </w:pPr>
            <w:r>
              <w:rPr>
                <w:rFonts w:ascii="仿宋" w:eastAsia="仿宋" w:hAnsi="仿宋" w:hint="eastAsia"/>
                <w:szCs w:val="21"/>
              </w:rPr>
              <w:t>杭民发〔2018〕93号</w:t>
            </w:r>
          </w:p>
        </w:tc>
        <w:tc>
          <w:tcPr>
            <w:tcW w:w="461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rPr>
                <w:rFonts w:ascii="仿宋" w:eastAsia="仿宋" w:hAnsi="仿宋"/>
                <w:szCs w:val="21"/>
              </w:rPr>
            </w:pPr>
            <w:r>
              <w:rPr>
                <w:rFonts w:ascii="仿宋" w:eastAsia="仿宋" w:hAnsi="仿宋" w:hint="eastAsia"/>
                <w:szCs w:val="21"/>
              </w:rPr>
              <w:t xml:space="preserve">《杭州市民政局等三部门关于进一步推进示范型居家养老服务设施建设的通知》 </w:t>
            </w:r>
          </w:p>
        </w:tc>
      </w:tr>
      <w:tr w:rsidR="000479F3" w:rsidTr="00485092">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0479F3" w:rsidRDefault="000479F3" w:rsidP="00485092">
            <w:pPr>
              <w:jc w:val="center"/>
              <w:rPr>
                <w:rFonts w:ascii="仿宋" w:eastAsia="仿宋" w:hAnsi="仿宋"/>
                <w:szCs w:val="21"/>
              </w:rPr>
            </w:pPr>
            <w:r>
              <w:rPr>
                <w:rFonts w:ascii="仿宋" w:eastAsia="仿宋" w:hAnsi="仿宋" w:hint="eastAsia"/>
                <w:szCs w:val="21"/>
              </w:rPr>
              <w:t>34</w:t>
            </w:r>
          </w:p>
        </w:tc>
        <w:tc>
          <w:tcPr>
            <w:tcW w:w="1440" w:type="dxa"/>
            <w:tcBorders>
              <w:top w:val="single" w:sz="4" w:space="0" w:color="auto"/>
              <w:left w:val="nil"/>
              <w:bottom w:val="single" w:sz="4" w:space="0" w:color="auto"/>
              <w:right w:val="single" w:sz="4" w:space="0" w:color="auto"/>
            </w:tcBorders>
            <w:vAlign w:val="center"/>
          </w:tcPr>
          <w:p w:rsidR="000479F3" w:rsidRDefault="000479F3" w:rsidP="00485092">
            <w:pPr>
              <w:jc w:val="left"/>
              <w:rPr>
                <w:rFonts w:ascii="仿宋" w:eastAsia="仿宋" w:hAnsi="仿宋"/>
                <w:szCs w:val="21"/>
              </w:rPr>
            </w:pPr>
            <w:r>
              <w:rPr>
                <w:rFonts w:ascii="仿宋" w:eastAsia="仿宋" w:hAnsi="仿宋" w:hint="eastAsia"/>
                <w:szCs w:val="21"/>
              </w:rPr>
              <w:t>ZJAC10-2018-0006</w:t>
            </w:r>
          </w:p>
        </w:tc>
        <w:tc>
          <w:tcPr>
            <w:tcW w:w="220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jc w:val="left"/>
              <w:rPr>
                <w:rFonts w:ascii="仿宋" w:eastAsia="仿宋" w:hAnsi="仿宋"/>
                <w:szCs w:val="21"/>
              </w:rPr>
            </w:pPr>
            <w:r>
              <w:rPr>
                <w:rFonts w:ascii="仿宋" w:eastAsia="仿宋" w:hAnsi="仿宋" w:hint="eastAsia"/>
                <w:szCs w:val="21"/>
              </w:rPr>
              <w:t>杭民发〔2018〕98号</w:t>
            </w:r>
          </w:p>
        </w:tc>
        <w:tc>
          <w:tcPr>
            <w:tcW w:w="461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rPr>
                <w:rFonts w:ascii="仿宋" w:eastAsia="仿宋" w:hAnsi="仿宋"/>
                <w:szCs w:val="21"/>
              </w:rPr>
            </w:pPr>
            <w:r>
              <w:rPr>
                <w:rFonts w:ascii="仿宋" w:eastAsia="仿宋" w:hAnsi="仿宋" w:hint="eastAsia"/>
                <w:szCs w:val="21"/>
              </w:rPr>
              <w:t>《杭州市民政局等七部门关于杭州市养老服务机构安全监管工作的实施意见（暂行）》</w:t>
            </w:r>
          </w:p>
        </w:tc>
      </w:tr>
      <w:tr w:rsidR="000479F3" w:rsidTr="00485092">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0479F3" w:rsidRDefault="000479F3" w:rsidP="00485092">
            <w:pPr>
              <w:jc w:val="center"/>
              <w:rPr>
                <w:rFonts w:ascii="仿宋" w:eastAsia="仿宋" w:hAnsi="仿宋"/>
                <w:szCs w:val="21"/>
              </w:rPr>
            </w:pPr>
            <w:r>
              <w:rPr>
                <w:rFonts w:ascii="仿宋" w:eastAsia="仿宋" w:hAnsi="仿宋" w:hint="eastAsia"/>
                <w:szCs w:val="21"/>
              </w:rPr>
              <w:t>35</w:t>
            </w:r>
          </w:p>
        </w:tc>
        <w:tc>
          <w:tcPr>
            <w:tcW w:w="1440" w:type="dxa"/>
            <w:tcBorders>
              <w:top w:val="single" w:sz="4" w:space="0" w:color="auto"/>
              <w:left w:val="nil"/>
              <w:bottom w:val="single" w:sz="4" w:space="0" w:color="auto"/>
              <w:right w:val="single" w:sz="4" w:space="0" w:color="auto"/>
            </w:tcBorders>
            <w:vAlign w:val="center"/>
          </w:tcPr>
          <w:p w:rsidR="000479F3" w:rsidRDefault="000479F3" w:rsidP="00485092">
            <w:pPr>
              <w:jc w:val="left"/>
              <w:rPr>
                <w:rFonts w:ascii="仿宋" w:eastAsia="仿宋" w:hAnsi="仿宋"/>
                <w:szCs w:val="21"/>
              </w:rPr>
            </w:pPr>
            <w:r>
              <w:rPr>
                <w:rFonts w:ascii="仿宋" w:eastAsia="仿宋" w:hAnsi="仿宋" w:hint="eastAsia"/>
                <w:szCs w:val="21"/>
              </w:rPr>
              <w:t>ZJAC10-2018-0007</w:t>
            </w:r>
          </w:p>
        </w:tc>
        <w:tc>
          <w:tcPr>
            <w:tcW w:w="220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jc w:val="left"/>
              <w:rPr>
                <w:rFonts w:ascii="仿宋" w:eastAsia="仿宋" w:hAnsi="仿宋"/>
                <w:szCs w:val="21"/>
              </w:rPr>
            </w:pPr>
            <w:r>
              <w:rPr>
                <w:rFonts w:ascii="仿宋" w:eastAsia="仿宋" w:hAnsi="仿宋" w:hint="eastAsia"/>
                <w:szCs w:val="21"/>
              </w:rPr>
              <w:t>杭民发〔2018〕107号</w:t>
            </w:r>
          </w:p>
        </w:tc>
        <w:tc>
          <w:tcPr>
            <w:tcW w:w="461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rPr>
                <w:rFonts w:ascii="仿宋" w:eastAsia="仿宋" w:hAnsi="仿宋"/>
                <w:szCs w:val="21"/>
              </w:rPr>
            </w:pPr>
            <w:r>
              <w:rPr>
                <w:rFonts w:ascii="仿宋" w:eastAsia="仿宋" w:hAnsi="仿宋" w:hint="eastAsia"/>
                <w:szCs w:val="21"/>
              </w:rPr>
              <w:t>《杭州市民政局  杭州市财政局关于调整最低生活保障标准的通知》</w:t>
            </w:r>
          </w:p>
        </w:tc>
      </w:tr>
      <w:tr w:rsidR="000479F3" w:rsidTr="00485092">
        <w:trPr>
          <w:trHeight w:val="615"/>
          <w:jc w:val="center"/>
        </w:trPr>
        <w:tc>
          <w:tcPr>
            <w:tcW w:w="723" w:type="dxa"/>
            <w:tcBorders>
              <w:top w:val="single" w:sz="4" w:space="0" w:color="auto"/>
              <w:left w:val="single" w:sz="4" w:space="0" w:color="auto"/>
              <w:bottom w:val="single" w:sz="4" w:space="0" w:color="auto"/>
              <w:right w:val="single" w:sz="4" w:space="0" w:color="auto"/>
            </w:tcBorders>
            <w:vAlign w:val="center"/>
          </w:tcPr>
          <w:p w:rsidR="000479F3" w:rsidRDefault="000479F3" w:rsidP="00485092">
            <w:pPr>
              <w:jc w:val="center"/>
              <w:rPr>
                <w:rFonts w:ascii="仿宋" w:eastAsia="仿宋" w:hAnsi="仿宋"/>
                <w:szCs w:val="21"/>
              </w:rPr>
            </w:pPr>
            <w:r>
              <w:rPr>
                <w:rFonts w:ascii="仿宋" w:eastAsia="仿宋" w:hAnsi="仿宋" w:hint="eastAsia"/>
                <w:szCs w:val="21"/>
              </w:rPr>
              <w:t>36</w:t>
            </w:r>
          </w:p>
        </w:tc>
        <w:tc>
          <w:tcPr>
            <w:tcW w:w="1440" w:type="dxa"/>
            <w:tcBorders>
              <w:top w:val="single" w:sz="4" w:space="0" w:color="auto"/>
              <w:left w:val="nil"/>
              <w:bottom w:val="single" w:sz="4" w:space="0" w:color="auto"/>
              <w:right w:val="single" w:sz="4" w:space="0" w:color="auto"/>
            </w:tcBorders>
            <w:vAlign w:val="center"/>
          </w:tcPr>
          <w:p w:rsidR="000479F3" w:rsidRDefault="000479F3" w:rsidP="00485092">
            <w:pPr>
              <w:jc w:val="left"/>
              <w:rPr>
                <w:rFonts w:ascii="仿宋" w:eastAsia="仿宋" w:hAnsi="仿宋"/>
                <w:szCs w:val="21"/>
              </w:rPr>
            </w:pPr>
            <w:r>
              <w:rPr>
                <w:rFonts w:ascii="仿宋" w:eastAsia="仿宋" w:hAnsi="仿宋" w:hint="eastAsia"/>
                <w:szCs w:val="21"/>
              </w:rPr>
              <w:t>ZJAC10-2018-0009</w:t>
            </w:r>
          </w:p>
        </w:tc>
        <w:tc>
          <w:tcPr>
            <w:tcW w:w="220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jc w:val="left"/>
              <w:rPr>
                <w:rFonts w:ascii="仿宋" w:eastAsia="仿宋" w:hAnsi="仿宋"/>
                <w:szCs w:val="21"/>
              </w:rPr>
            </w:pPr>
            <w:r>
              <w:rPr>
                <w:rFonts w:ascii="仿宋" w:eastAsia="仿宋" w:hAnsi="仿宋" w:hint="eastAsia"/>
                <w:szCs w:val="21"/>
              </w:rPr>
              <w:t>杭民发〔2018〕113号</w:t>
            </w:r>
          </w:p>
        </w:tc>
        <w:tc>
          <w:tcPr>
            <w:tcW w:w="461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rPr>
                <w:rFonts w:ascii="仿宋" w:eastAsia="仿宋" w:hAnsi="仿宋"/>
                <w:szCs w:val="21"/>
              </w:rPr>
            </w:pPr>
            <w:r>
              <w:rPr>
                <w:rFonts w:ascii="仿宋" w:eastAsia="仿宋" w:hAnsi="仿宋" w:hint="eastAsia"/>
                <w:szCs w:val="21"/>
              </w:rPr>
              <w:t>《杭州市民政局  杭州市物价局关于发布杭州市殡仪服务收费项目清单的通知》</w:t>
            </w:r>
          </w:p>
        </w:tc>
      </w:tr>
      <w:tr w:rsidR="000479F3" w:rsidTr="00485092">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0479F3" w:rsidRDefault="000479F3" w:rsidP="00485092">
            <w:pPr>
              <w:jc w:val="center"/>
              <w:rPr>
                <w:rFonts w:ascii="仿宋" w:eastAsia="仿宋" w:hAnsi="仿宋"/>
                <w:szCs w:val="21"/>
              </w:rPr>
            </w:pPr>
            <w:r>
              <w:rPr>
                <w:rFonts w:ascii="仿宋" w:eastAsia="仿宋" w:hAnsi="仿宋" w:hint="eastAsia"/>
                <w:szCs w:val="21"/>
              </w:rPr>
              <w:t>37</w:t>
            </w:r>
          </w:p>
        </w:tc>
        <w:tc>
          <w:tcPr>
            <w:tcW w:w="1440" w:type="dxa"/>
            <w:tcBorders>
              <w:top w:val="single" w:sz="4" w:space="0" w:color="auto"/>
              <w:left w:val="nil"/>
              <w:bottom w:val="single" w:sz="4" w:space="0" w:color="auto"/>
              <w:right w:val="single" w:sz="4" w:space="0" w:color="auto"/>
            </w:tcBorders>
            <w:vAlign w:val="center"/>
          </w:tcPr>
          <w:p w:rsidR="000479F3" w:rsidRDefault="000479F3" w:rsidP="00485092">
            <w:pPr>
              <w:jc w:val="left"/>
              <w:rPr>
                <w:rFonts w:ascii="仿宋" w:eastAsia="仿宋" w:hAnsi="仿宋"/>
                <w:szCs w:val="21"/>
              </w:rPr>
            </w:pPr>
            <w:r>
              <w:rPr>
                <w:rFonts w:ascii="仿宋" w:eastAsia="仿宋" w:hAnsi="仿宋" w:hint="eastAsia"/>
                <w:szCs w:val="21"/>
              </w:rPr>
              <w:t>ZJAC10-2018-0010</w:t>
            </w:r>
          </w:p>
        </w:tc>
        <w:tc>
          <w:tcPr>
            <w:tcW w:w="220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jc w:val="left"/>
              <w:rPr>
                <w:rFonts w:ascii="仿宋" w:eastAsia="仿宋" w:hAnsi="仿宋"/>
                <w:szCs w:val="21"/>
              </w:rPr>
            </w:pPr>
            <w:r>
              <w:rPr>
                <w:rFonts w:ascii="仿宋" w:eastAsia="仿宋" w:hAnsi="仿宋" w:hint="eastAsia"/>
                <w:szCs w:val="21"/>
              </w:rPr>
              <w:t>杭民发〔2018〕114号</w:t>
            </w:r>
          </w:p>
        </w:tc>
        <w:tc>
          <w:tcPr>
            <w:tcW w:w="461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rPr>
                <w:rFonts w:ascii="仿宋" w:eastAsia="仿宋" w:hAnsi="仿宋"/>
                <w:szCs w:val="21"/>
              </w:rPr>
            </w:pPr>
            <w:r>
              <w:rPr>
                <w:rFonts w:ascii="仿宋" w:eastAsia="仿宋" w:hAnsi="仿宋" w:hint="eastAsia"/>
                <w:szCs w:val="21"/>
              </w:rPr>
              <w:t>《杭州市民政局  杭州市物价局关于发布杭州市公墓服务收费项目清单的通知》</w:t>
            </w:r>
          </w:p>
        </w:tc>
      </w:tr>
      <w:tr w:rsidR="000479F3" w:rsidTr="00485092">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0479F3" w:rsidRDefault="000479F3" w:rsidP="00485092">
            <w:pPr>
              <w:jc w:val="center"/>
              <w:rPr>
                <w:rFonts w:ascii="仿宋" w:eastAsia="仿宋" w:hAnsi="仿宋"/>
                <w:szCs w:val="21"/>
              </w:rPr>
            </w:pPr>
            <w:r>
              <w:rPr>
                <w:rFonts w:ascii="仿宋" w:eastAsia="仿宋" w:hAnsi="仿宋" w:hint="eastAsia"/>
                <w:szCs w:val="21"/>
              </w:rPr>
              <w:t>38</w:t>
            </w:r>
          </w:p>
        </w:tc>
        <w:tc>
          <w:tcPr>
            <w:tcW w:w="1440" w:type="dxa"/>
            <w:tcBorders>
              <w:top w:val="single" w:sz="4" w:space="0" w:color="auto"/>
              <w:left w:val="nil"/>
              <w:bottom w:val="single" w:sz="4" w:space="0" w:color="auto"/>
              <w:right w:val="single" w:sz="4" w:space="0" w:color="auto"/>
            </w:tcBorders>
            <w:vAlign w:val="center"/>
          </w:tcPr>
          <w:p w:rsidR="000479F3" w:rsidRDefault="000479F3" w:rsidP="00485092">
            <w:pPr>
              <w:jc w:val="left"/>
              <w:rPr>
                <w:rFonts w:ascii="仿宋" w:eastAsia="仿宋" w:hAnsi="仿宋"/>
                <w:szCs w:val="21"/>
              </w:rPr>
            </w:pPr>
            <w:r>
              <w:rPr>
                <w:rFonts w:ascii="仿宋" w:eastAsia="仿宋" w:hAnsi="仿宋" w:hint="eastAsia"/>
                <w:szCs w:val="21"/>
              </w:rPr>
              <w:t>ZJAC10-2018-0011</w:t>
            </w:r>
          </w:p>
        </w:tc>
        <w:tc>
          <w:tcPr>
            <w:tcW w:w="220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jc w:val="left"/>
              <w:rPr>
                <w:rFonts w:ascii="仿宋" w:eastAsia="仿宋" w:hAnsi="仿宋"/>
                <w:szCs w:val="21"/>
              </w:rPr>
            </w:pPr>
            <w:r>
              <w:rPr>
                <w:rFonts w:ascii="仿宋" w:eastAsia="仿宋" w:hAnsi="仿宋" w:hint="eastAsia"/>
                <w:szCs w:val="21"/>
              </w:rPr>
              <w:t>杭民发〔2018〕189号</w:t>
            </w:r>
          </w:p>
        </w:tc>
        <w:tc>
          <w:tcPr>
            <w:tcW w:w="461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rPr>
                <w:rFonts w:ascii="仿宋" w:eastAsia="仿宋" w:hAnsi="仿宋"/>
                <w:szCs w:val="21"/>
              </w:rPr>
            </w:pPr>
            <w:r>
              <w:rPr>
                <w:rFonts w:ascii="仿宋" w:eastAsia="仿宋" w:hAnsi="仿宋" w:hint="eastAsia"/>
                <w:szCs w:val="21"/>
              </w:rPr>
              <w:t>《杭州市民政局关于印发&lt;杭州市社会组织信用信息管理暂行办法&gt;的通知》</w:t>
            </w:r>
          </w:p>
        </w:tc>
      </w:tr>
      <w:tr w:rsidR="000479F3" w:rsidTr="00485092">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0479F3" w:rsidRDefault="000479F3" w:rsidP="00485092">
            <w:pPr>
              <w:jc w:val="center"/>
              <w:rPr>
                <w:rFonts w:ascii="仿宋" w:eastAsia="仿宋" w:hAnsi="仿宋"/>
                <w:szCs w:val="21"/>
              </w:rPr>
            </w:pPr>
            <w:r>
              <w:rPr>
                <w:rFonts w:ascii="仿宋" w:eastAsia="仿宋" w:hAnsi="仿宋" w:hint="eastAsia"/>
                <w:szCs w:val="21"/>
              </w:rPr>
              <w:t>39</w:t>
            </w:r>
          </w:p>
        </w:tc>
        <w:tc>
          <w:tcPr>
            <w:tcW w:w="1440" w:type="dxa"/>
            <w:tcBorders>
              <w:top w:val="single" w:sz="4" w:space="0" w:color="auto"/>
              <w:left w:val="nil"/>
              <w:bottom w:val="single" w:sz="4" w:space="0" w:color="auto"/>
              <w:right w:val="single" w:sz="4" w:space="0" w:color="auto"/>
            </w:tcBorders>
            <w:vAlign w:val="center"/>
          </w:tcPr>
          <w:p w:rsidR="000479F3" w:rsidRDefault="000479F3" w:rsidP="00485092">
            <w:pPr>
              <w:jc w:val="left"/>
              <w:rPr>
                <w:rFonts w:ascii="仿宋" w:eastAsia="仿宋" w:hAnsi="仿宋"/>
                <w:szCs w:val="21"/>
              </w:rPr>
            </w:pPr>
            <w:r>
              <w:rPr>
                <w:rFonts w:ascii="仿宋" w:eastAsia="仿宋" w:hAnsi="仿宋" w:hint="eastAsia"/>
                <w:szCs w:val="21"/>
              </w:rPr>
              <w:t>ZJAC10-2018-0012</w:t>
            </w:r>
          </w:p>
        </w:tc>
        <w:tc>
          <w:tcPr>
            <w:tcW w:w="220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jc w:val="left"/>
              <w:rPr>
                <w:rFonts w:ascii="仿宋" w:eastAsia="仿宋" w:hAnsi="仿宋"/>
                <w:szCs w:val="21"/>
              </w:rPr>
            </w:pPr>
            <w:r>
              <w:rPr>
                <w:rFonts w:ascii="仿宋" w:eastAsia="仿宋" w:hAnsi="仿宋" w:hint="eastAsia"/>
                <w:szCs w:val="21"/>
              </w:rPr>
              <w:t>杭民发〔2018〕182号</w:t>
            </w:r>
          </w:p>
        </w:tc>
        <w:tc>
          <w:tcPr>
            <w:tcW w:w="461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rPr>
                <w:rFonts w:ascii="仿宋" w:eastAsia="仿宋" w:hAnsi="仿宋"/>
                <w:szCs w:val="21"/>
              </w:rPr>
            </w:pPr>
            <w:r>
              <w:rPr>
                <w:rFonts w:ascii="仿宋" w:eastAsia="仿宋" w:hAnsi="仿宋" w:hint="eastAsia"/>
                <w:szCs w:val="21"/>
              </w:rPr>
              <w:t>《杭州市民政局关于健全养老机构安全管理风险分级与隐患排查双重预防机制的意见》</w:t>
            </w:r>
          </w:p>
        </w:tc>
      </w:tr>
      <w:tr w:rsidR="000479F3" w:rsidTr="00485092">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0479F3" w:rsidRDefault="000479F3" w:rsidP="00485092">
            <w:pPr>
              <w:jc w:val="center"/>
              <w:rPr>
                <w:rFonts w:ascii="仿宋" w:eastAsia="仿宋" w:hAnsi="仿宋"/>
                <w:szCs w:val="21"/>
              </w:rPr>
            </w:pPr>
            <w:r>
              <w:rPr>
                <w:rFonts w:ascii="仿宋" w:eastAsia="仿宋" w:hAnsi="仿宋" w:hint="eastAsia"/>
                <w:szCs w:val="21"/>
              </w:rPr>
              <w:t>40</w:t>
            </w:r>
          </w:p>
        </w:tc>
        <w:tc>
          <w:tcPr>
            <w:tcW w:w="1440" w:type="dxa"/>
            <w:tcBorders>
              <w:top w:val="single" w:sz="4" w:space="0" w:color="auto"/>
              <w:left w:val="nil"/>
              <w:bottom w:val="single" w:sz="4" w:space="0" w:color="auto"/>
              <w:right w:val="single" w:sz="4" w:space="0" w:color="auto"/>
            </w:tcBorders>
            <w:vAlign w:val="center"/>
          </w:tcPr>
          <w:p w:rsidR="000479F3" w:rsidRDefault="000479F3" w:rsidP="00485092">
            <w:pPr>
              <w:jc w:val="left"/>
              <w:rPr>
                <w:rFonts w:ascii="仿宋" w:eastAsia="仿宋" w:hAnsi="仿宋"/>
                <w:szCs w:val="21"/>
              </w:rPr>
            </w:pPr>
            <w:r>
              <w:rPr>
                <w:rFonts w:ascii="仿宋" w:eastAsia="仿宋" w:hAnsi="仿宋" w:hint="eastAsia"/>
                <w:szCs w:val="21"/>
              </w:rPr>
              <w:t>ZJAC10-2018-0013</w:t>
            </w:r>
          </w:p>
        </w:tc>
        <w:tc>
          <w:tcPr>
            <w:tcW w:w="220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jc w:val="left"/>
              <w:rPr>
                <w:rFonts w:ascii="仿宋" w:eastAsia="仿宋" w:hAnsi="仿宋"/>
                <w:szCs w:val="21"/>
              </w:rPr>
            </w:pPr>
            <w:r>
              <w:rPr>
                <w:rFonts w:ascii="仿宋" w:eastAsia="仿宋" w:hAnsi="仿宋" w:hint="eastAsia"/>
                <w:szCs w:val="21"/>
              </w:rPr>
              <w:t>杭民发〔2018〕201号</w:t>
            </w:r>
          </w:p>
        </w:tc>
        <w:tc>
          <w:tcPr>
            <w:tcW w:w="461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rPr>
                <w:rFonts w:ascii="仿宋" w:eastAsia="仿宋" w:hAnsi="仿宋"/>
                <w:szCs w:val="21"/>
              </w:rPr>
            </w:pPr>
            <w:r>
              <w:rPr>
                <w:rFonts w:ascii="仿宋" w:eastAsia="仿宋" w:hAnsi="仿宋" w:hint="eastAsia"/>
                <w:szCs w:val="21"/>
              </w:rPr>
              <w:t>《杭州市民政局  杭州市财政局关于对杭州市区实施节地生态安葬对象予以奖补的通知》</w:t>
            </w:r>
          </w:p>
        </w:tc>
      </w:tr>
      <w:tr w:rsidR="000479F3" w:rsidTr="00485092">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0479F3" w:rsidRDefault="000479F3" w:rsidP="00485092">
            <w:pPr>
              <w:jc w:val="center"/>
              <w:rPr>
                <w:rFonts w:ascii="仿宋" w:eastAsia="仿宋" w:hAnsi="仿宋"/>
                <w:szCs w:val="21"/>
              </w:rPr>
            </w:pPr>
            <w:r>
              <w:rPr>
                <w:rFonts w:ascii="仿宋" w:eastAsia="仿宋" w:hAnsi="仿宋" w:hint="eastAsia"/>
                <w:szCs w:val="21"/>
              </w:rPr>
              <w:t>41</w:t>
            </w:r>
          </w:p>
        </w:tc>
        <w:tc>
          <w:tcPr>
            <w:tcW w:w="1440" w:type="dxa"/>
            <w:tcBorders>
              <w:top w:val="single" w:sz="4" w:space="0" w:color="auto"/>
              <w:left w:val="nil"/>
              <w:bottom w:val="single" w:sz="4" w:space="0" w:color="auto"/>
              <w:right w:val="single" w:sz="4" w:space="0" w:color="auto"/>
            </w:tcBorders>
            <w:vAlign w:val="center"/>
          </w:tcPr>
          <w:p w:rsidR="000479F3" w:rsidRDefault="000479F3" w:rsidP="00485092">
            <w:pPr>
              <w:jc w:val="left"/>
              <w:rPr>
                <w:rFonts w:ascii="仿宋" w:eastAsia="仿宋" w:hAnsi="仿宋"/>
                <w:szCs w:val="21"/>
              </w:rPr>
            </w:pPr>
            <w:r>
              <w:rPr>
                <w:rFonts w:ascii="仿宋" w:eastAsia="仿宋" w:hAnsi="仿宋" w:hint="eastAsia"/>
                <w:szCs w:val="21"/>
              </w:rPr>
              <w:t>ZJAC10-2018-0015</w:t>
            </w:r>
          </w:p>
        </w:tc>
        <w:tc>
          <w:tcPr>
            <w:tcW w:w="220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jc w:val="left"/>
              <w:rPr>
                <w:rFonts w:ascii="仿宋" w:eastAsia="仿宋" w:hAnsi="仿宋"/>
                <w:szCs w:val="21"/>
              </w:rPr>
            </w:pPr>
            <w:r>
              <w:rPr>
                <w:rFonts w:ascii="仿宋" w:eastAsia="仿宋" w:hAnsi="仿宋" w:hint="eastAsia"/>
                <w:szCs w:val="21"/>
              </w:rPr>
              <w:t>杭民发〔2018〕222号</w:t>
            </w:r>
          </w:p>
        </w:tc>
        <w:tc>
          <w:tcPr>
            <w:tcW w:w="461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rPr>
                <w:rFonts w:ascii="仿宋" w:eastAsia="仿宋" w:hAnsi="仿宋"/>
                <w:szCs w:val="21"/>
              </w:rPr>
            </w:pPr>
            <w:r>
              <w:rPr>
                <w:rFonts w:ascii="仿宋" w:eastAsia="仿宋" w:hAnsi="仿宋" w:hint="eastAsia"/>
                <w:szCs w:val="21"/>
              </w:rPr>
              <w:t>《杭州市民政局 杭州市财政局关于调整困境儿童生活补贴标准的通知》</w:t>
            </w:r>
          </w:p>
        </w:tc>
      </w:tr>
      <w:tr w:rsidR="000479F3" w:rsidTr="00485092">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0479F3" w:rsidRDefault="000479F3" w:rsidP="00485092">
            <w:pPr>
              <w:jc w:val="center"/>
              <w:rPr>
                <w:rFonts w:ascii="仿宋" w:eastAsia="仿宋" w:hAnsi="仿宋"/>
                <w:szCs w:val="21"/>
              </w:rPr>
            </w:pPr>
            <w:r>
              <w:rPr>
                <w:rFonts w:ascii="仿宋" w:eastAsia="仿宋" w:hAnsi="仿宋" w:hint="eastAsia"/>
                <w:szCs w:val="21"/>
              </w:rPr>
              <w:t>42</w:t>
            </w:r>
          </w:p>
        </w:tc>
        <w:tc>
          <w:tcPr>
            <w:tcW w:w="1440" w:type="dxa"/>
            <w:tcBorders>
              <w:top w:val="single" w:sz="4" w:space="0" w:color="auto"/>
              <w:left w:val="nil"/>
              <w:bottom w:val="single" w:sz="4" w:space="0" w:color="auto"/>
              <w:right w:val="single" w:sz="4" w:space="0" w:color="auto"/>
            </w:tcBorders>
            <w:vAlign w:val="center"/>
          </w:tcPr>
          <w:p w:rsidR="000479F3" w:rsidRDefault="000479F3" w:rsidP="00485092">
            <w:pPr>
              <w:jc w:val="left"/>
              <w:rPr>
                <w:rFonts w:ascii="仿宋" w:eastAsia="仿宋" w:hAnsi="仿宋"/>
                <w:szCs w:val="21"/>
              </w:rPr>
            </w:pPr>
            <w:r>
              <w:rPr>
                <w:rFonts w:ascii="仿宋" w:eastAsia="仿宋" w:hAnsi="仿宋" w:hint="eastAsia"/>
                <w:szCs w:val="21"/>
              </w:rPr>
              <w:t>ZJAC10-2018-0017</w:t>
            </w:r>
          </w:p>
        </w:tc>
        <w:tc>
          <w:tcPr>
            <w:tcW w:w="220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jc w:val="left"/>
              <w:rPr>
                <w:rFonts w:ascii="仿宋" w:eastAsia="仿宋" w:hAnsi="仿宋"/>
                <w:szCs w:val="21"/>
              </w:rPr>
            </w:pPr>
            <w:r>
              <w:rPr>
                <w:rFonts w:ascii="仿宋" w:eastAsia="仿宋" w:hAnsi="仿宋" w:hint="eastAsia"/>
                <w:szCs w:val="21"/>
              </w:rPr>
              <w:t>杭民发〔2018〕237号</w:t>
            </w:r>
          </w:p>
        </w:tc>
        <w:tc>
          <w:tcPr>
            <w:tcW w:w="461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rPr>
                <w:rFonts w:ascii="仿宋" w:eastAsia="仿宋" w:hAnsi="仿宋"/>
                <w:szCs w:val="21"/>
              </w:rPr>
            </w:pPr>
            <w:r>
              <w:rPr>
                <w:rFonts w:ascii="仿宋" w:eastAsia="仿宋" w:hAnsi="仿宋" w:hint="eastAsia"/>
                <w:szCs w:val="21"/>
              </w:rPr>
              <w:t>《杭州市民政局关于印发〈杭州市大力培育发展社区社会组织实施意见&gt;的通知》</w:t>
            </w:r>
          </w:p>
        </w:tc>
      </w:tr>
      <w:tr w:rsidR="000479F3" w:rsidTr="00485092">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0479F3" w:rsidRDefault="000479F3" w:rsidP="00485092">
            <w:pPr>
              <w:jc w:val="center"/>
              <w:rPr>
                <w:rFonts w:ascii="仿宋" w:eastAsia="仿宋" w:hAnsi="仿宋"/>
                <w:szCs w:val="21"/>
              </w:rPr>
            </w:pPr>
            <w:r>
              <w:rPr>
                <w:rFonts w:ascii="仿宋" w:eastAsia="仿宋" w:hAnsi="仿宋" w:hint="eastAsia"/>
                <w:szCs w:val="21"/>
              </w:rPr>
              <w:t>43</w:t>
            </w:r>
          </w:p>
        </w:tc>
        <w:tc>
          <w:tcPr>
            <w:tcW w:w="1440" w:type="dxa"/>
            <w:tcBorders>
              <w:top w:val="single" w:sz="4" w:space="0" w:color="auto"/>
              <w:left w:val="nil"/>
              <w:bottom w:val="single" w:sz="4" w:space="0" w:color="auto"/>
              <w:right w:val="single" w:sz="4" w:space="0" w:color="auto"/>
            </w:tcBorders>
            <w:vAlign w:val="center"/>
          </w:tcPr>
          <w:p w:rsidR="000479F3" w:rsidRDefault="000479F3" w:rsidP="00485092">
            <w:pPr>
              <w:jc w:val="left"/>
              <w:rPr>
                <w:rFonts w:ascii="仿宋" w:eastAsia="仿宋" w:hAnsi="仿宋"/>
                <w:szCs w:val="21"/>
              </w:rPr>
            </w:pPr>
            <w:r>
              <w:rPr>
                <w:rFonts w:ascii="仿宋" w:eastAsia="仿宋" w:hAnsi="仿宋" w:hint="eastAsia"/>
                <w:szCs w:val="21"/>
              </w:rPr>
              <w:t>ZJAC10-2018-0018</w:t>
            </w:r>
          </w:p>
        </w:tc>
        <w:tc>
          <w:tcPr>
            <w:tcW w:w="220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jc w:val="left"/>
              <w:rPr>
                <w:rFonts w:ascii="仿宋" w:eastAsia="仿宋" w:hAnsi="仿宋"/>
                <w:szCs w:val="21"/>
              </w:rPr>
            </w:pPr>
            <w:r>
              <w:rPr>
                <w:rFonts w:ascii="仿宋" w:eastAsia="仿宋" w:hAnsi="仿宋" w:hint="eastAsia"/>
                <w:szCs w:val="21"/>
              </w:rPr>
              <w:t>杭民发〔2018〕236号</w:t>
            </w:r>
          </w:p>
        </w:tc>
        <w:tc>
          <w:tcPr>
            <w:tcW w:w="461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rPr>
                <w:rFonts w:ascii="仿宋" w:eastAsia="仿宋" w:hAnsi="仿宋"/>
                <w:szCs w:val="21"/>
              </w:rPr>
            </w:pPr>
            <w:r>
              <w:rPr>
                <w:rFonts w:ascii="仿宋" w:eastAsia="仿宋" w:hAnsi="仿宋" w:hint="eastAsia"/>
                <w:szCs w:val="21"/>
              </w:rPr>
              <w:t>《杭州市民政局关于印发&lt;杭州市民政行政处罚简易程序规定&gt;（试行）的通知》</w:t>
            </w:r>
          </w:p>
        </w:tc>
      </w:tr>
      <w:tr w:rsidR="000479F3" w:rsidTr="00485092">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0479F3" w:rsidRDefault="000479F3" w:rsidP="00485092">
            <w:pPr>
              <w:jc w:val="center"/>
              <w:rPr>
                <w:rFonts w:ascii="仿宋" w:eastAsia="仿宋" w:hAnsi="仿宋"/>
                <w:szCs w:val="21"/>
              </w:rPr>
            </w:pPr>
            <w:r>
              <w:rPr>
                <w:rFonts w:ascii="仿宋" w:eastAsia="仿宋" w:hAnsi="仿宋" w:hint="eastAsia"/>
                <w:szCs w:val="21"/>
              </w:rPr>
              <w:t>44</w:t>
            </w:r>
          </w:p>
        </w:tc>
        <w:tc>
          <w:tcPr>
            <w:tcW w:w="1440" w:type="dxa"/>
            <w:tcBorders>
              <w:top w:val="single" w:sz="4" w:space="0" w:color="auto"/>
              <w:left w:val="nil"/>
              <w:bottom w:val="single" w:sz="4" w:space="0" w:color="auto"/>
              <w:right w:val="single" w:sz="4" w:space="0" w:color="auto"/>
            </w:tcBorders>
            <w:vAlign w:val="center"/>
          </w:tcPr>
          <w:p w:rsidR="000479F3" w:rsidRDefault="000479F3" w:rsidP="00485092">
            <w:pPr>
              <w:jc w:val="left"/>
              <w:rPr>
                <w:rFonts w:ascii="仿宋" w:eastAsia="仿宋" w:hAnsi="仿宋"/>
                <w:szCs w:val="21"/>
              </w:rPr>
            </w:pPr>
            <w:r>
              <w:rPr>
                <w:rFonts w:ascii="仿宋" w:eastAsia="仿宋" w:hAnsi="仿宋" w:hint="eastAsia"/>
                <w:szCs w:val="21"/>
              </w:rPr>
              <w:t>ZJAC10-2018-0019</w:t>
            </w:r>
          </w:p>
        </w:tc>
        <w:tc>
          <w:tcPr>
            <w:tcW w:w="220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jc w:val="left"/>
              <w:rPr>
                <w:rFonts w:ascii="仿宋" w:eastAsia="仿宋" w:hAnsi="仿宋"/>
                <w:szCs w:val="21"/>
              </w:rPr>
            </w:pPr>
            <w:r>
              <w:rPr>
                <w:rFonts w:ascii="仿宋" w:eastAsia="仿宋" w:hAnsi="仿宋" w:hint="eastAsia"/>
                <w:szCs w:val="21"/>
              </w:rPr>
              <w:t>杭民发〔2018〕245号</w:t>
            </w:r>
          </w:p>
        </w:tc>
        <w:tc>
          <w:tcPr>
            <w:tcW w:w="461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rPr>
                <w:rFonts w:ascii="仿宋" w:eastAsia="仿宋" w:hAnsi="仿宋"/>
                <w:szCs w:val="21"/>
              </w:rPr>
            </w:pPr>
            <w:r>
              <w:rPr>
                <w:rFonts w:ascii="仿宋" w:eastAsia="仿宋" w:hAnsi="仿宋" w:hint="eastAsia"/>
                <w:szCs w:val="21"/>
              </w:rPr>
              <w:t>《杭州市民政局  杭州市财政局关于调整特困人员基本生活标准的通知》</w:t>
            </w:r>
          </w:p>
        </w:tc>
      </w:tr>
      <w:tr w:rsidR="000479F3" w:rsidTr="00485092">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0479F3" w:rsidRDefault="000479F3" w:rsidP="00485092">
            <w:pPr>
              <w:jc w:val="center"/>
              <w:rPr>
                <w:rFonts w:ascii="仿宋" w:eastAsia="仿宋" w:hAnsi="仿宋"/>
                <w:szCs w:val="21"/>
              </w:rPr>
            </w:pPr>
            <w:r>
              <w:rPr>
                <w:rFonts w:ascii="仿宋" w:eastAsia="仿宋" w:hAnsi="仿宋" w:hint="eastAsia"/>
                <w:szCs w:val="21"/>
              </w:rPr>
              <w:t>45</w:t>
            </w:r>
          </w:p>
        </w:tc>
        <w:tc>
          <w:tcPr>
            <w:tcW w:w="1440" w:type="dxa"/>
            <w:tcBorders>
              <w:top w:val="single" w:sz="4" w:space="0" w:color="auto"/>
              <w:left w:val="nil"/>
              <w:bottom w:val="single" w:sz="4" w:space="0" w:color="auto"/>
              <w:right w:val="single" w:sz="4" w:space="0" w:color="auto"/>
            </w:tcBorders>
            <w:vAlign w:val="center"/>
          </w:tcPr>
          <w:p w:rsidR="000479F3" w:rsidRDefault="000479F3" w:rsidP="00485092">
            <w:pPr>
              <w:jc w:val="left"/>
              <w:rPr>
                <w:rFonts w:ascii="仿宋" w:eastAsia="仿宋" w:hAnsi="仿宋"/>
                <w:szCs w:val="21"/>
              </w:rPr>
            </w:pPr>
            <w:r>
              <w:rPr>
                <w:rFonts w:ascii="仿宋" w:eastAsia="仿宋" w:hAnsi="仿宋" w:hint="eastAsia"/>
                <w:szCs w:val="21"/>
              </w:rPr>
              <w:t>ZJAC10-2018-0020</w:t>
            </w:r>
          </w:p>
        </w:tc>
        <w:tc>
          <w:tcPr>
            <w:tcW w:w="220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jc w:val="left"/>
              <w:rPr>
                <w:rFonts w:ascii="仿宋" w:eastAsia="仿宋" w:hAnsi="仿宋"/>
                <w:szCs w:val="21"/>
              </w:rPr>
            </w:pPr>
            <w:r>
              <w:rPr>
                <w:rFonts w:ascii="仿宋" w:eastAsia="仿宋" w:hAnsi="仿宋" w:hint="eastAsia"/>
                <w:szCs w:val="21"/>
              </w:rPr>
              <w:t>杭民发〔2018〕260号</w:t>
            </w:r>
          </w:p>
        </w:tc>
        <w:tc>
          <w:tcPr>
            <w:tcW w:w="461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rPr>
                <w:rFonts w:ascii="仿宋" w:eastAsia="仿宋" w:hAnsi="仿宋"/>
                <w:szCs w:val="21"/>
              </w:rPr>
            </w:pPr>
            <w:r>
              <w:rPr>
                <w:rFonts w:ascii="仿宋" w:eastAsia="仿宋" w:hAnsi="仿宋" w:hint="eastAsia"/>
                <w:szCs w:val="21"/>
              </w:rPr>
              <w:t>《杭州市民政局  杭州市财政局关于进一步加强市级福利彩票公益金预算管理的意见》</w:t>
            </w:r>
          </w:p>
        </w:tc>
      </w:tr>
      <w:tr w:rsidR="000479F3" w:rsidTr="00485092">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0479F3" w:rsidRDefault="000479F3" w:rsidP="00485092">
            <w:pPr>
              <w:jc w:val="center"/>
              <w:rPr>
                <w:rFonts w:ascii="仿宋" w:eastAsia="仿宋" w:hAnsi="仿宋"/>
                <w:szCs w:val="21"/>
              </w:rPr>
            </w:pPr>
            <w:r>
              <w:rPr>
                <w:rFonts w:ascii="仿宋" w:eastAsia="仿宋" w:hAnsi="仿宋" w:hint="eastAsia"/>
                <w:szCs w:val="21"/>
              </w:rPr>
              <w:t>46</w:t>
            </w:r>
          </w:p>
        </w:tc>
        <w:tc>
          <w:tcPr>
            <w:tcW w:w="1440" w:type="dxa"/>
            <w:tcBorders>
              <w:top w:val="single" w:sz="4" w:space="0" w:color="auto"/>
              <w:left w:val="nil"/>
              <w:bottom w:val="single" w:sz="4" w:space="0" w:color="auto"/>
              <w:right w:val="single" w:sz="4" w:space="0" w:color="auto"/>
            </w:tcBorders>
            <w:vAlign w:val="center"/>
          </w:tcPr>
          <w:p w:rsidR="000479F3" w:rsidRDefault="000479F3" w:rsidP="00485092">
            <w:pPr>
              <w:jc w:val="left"/>
              <w:rPr>
                <w:rFonts w:ascii="仿宋" w:eastAsia="仿宋" w:hAnsi="仿宋"/>
                <w:szCs w:val="21"/>
              </w:rPr>
            </w:pPr>
            <w:r>
              <w:rPr>
                <w:rFonts w:ascii="仿宋" w:eastAsia="仿宋" w:hAnsi="仿宋" w:hint="eastAsia"/>
                <w:szCs w:val="21"/>
              </w:rPr>
              <w:t>ZJAC10-2018-0021</w:t>
            </w:r>
          </w:p>
        </w:tc>
        <w:tc>
          <w:tcPr>
            <w:tcW w:w="220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jc w:val="left"/>
              <w:rPr>
                <w:rFonts w:ascii="仿宋" w:eastAsia="仿宋" w:hAnsi="仿宋"/>
                <w:szCs w:val="21"/>
              </w:rPr>
            </w:pPr>
            <w:r>
              <w:rPr>
                <w:rFonts w:ascii="仿宋" w:eastAsia="仿宋" w:hAnsi="仿宋" w:hint="eastAsia"/>
                <w:szCs w:val="21"/>
              </w:rPr>
              <w:t>杭民发〔2018〕280号</w:t>
            </w:r>
          </w:p>
        </w:tc>
        <w:tc>
          <w:tcPr>
            <w:tcW w:w="4619" w:type="dxa"/>
            <w:tcBorders>
              <w:top w:val="single" w:sz="4" w:space="0" w:color="auto"/>
              <w:left w:val="nil"/>
              <w:bottom w:val="single" w:sz="4" w:space="0" w:color="auto"/>
              <w:right w:val="single" w:sz="4" w:space="0" w:color="auto"/>
            </w:tcBorders>
            <w:vAlign w:val="center"/>
          </w:tcPr>
          <w:p w:rsidR="000479F3" w:rsidRDefault="000479F3" w:rsidP="00485092">
            <w:pPr>
              <w:spacing w:line="320" w:lineRule="exact"/>
              <w:rPr>
                <w:rFonts w:ascii="仿宋" w:eastAsia="仿宋" w:hAnsi="仿宋"/>
                <w:szCs w:val="21"/>
              </w:rPr>
            </w:pPr>
            <w:r>
              <w:rPr>
                <w:rFonts w:ascii="仿宋" w:eastAsia="仿宋" w:hAnsi="仿宋" w:hint="eastAsia"/>
                <w:szCs w:val="21"/>
              </w:rPr>
              <w:t>《杭州市民政局关于印发杭州市社区社会组织登记和备案管理暂行办法的通知》</w:t>
            </w:r>
          </w:p>
        </w:tc>
      </w:tr>
    </w:tbl>
    <w:p w:rsidR="005E36AF" w:rsidRPr="000479F3" w:rsidRDefault="005E36AF"/>
    <w:sectPr w:rsidR="005E36AF" w:rsidRPr="000479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6AF" w:rsidRDefault="005E36AF" w:rsidP="000479F3">
      <w:r>
        <w:separator/>
      </w:r>
    </w:p>
  </w:endnote>
  <w:endnote w:type="continuationSeparator" w:id="1">
    <w:p w:rsidR="005E36AF" w:rsidRDefault="005E36AF" w:rsidP="000479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Arial Unicode MS"/>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6AF" w:rsidRDefault="005E36AF" w:rsidP="000479F3">
      <w:r>
        <w:separator/>
      </w:r>
    </w:p>
  </w:footnote>
  <w:footnote w:type="continuationSeparator" w:id="1">
    <w:p w:rsidR="005E36AF" w:rsidRDefault="005E36AF" w:rsidP="000479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79F3"/>
    <w:rsid w:val="000479F3"/>
    <w:rsid w:val="005E36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9F3"/>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79F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479F3"/>
    <w:rPr>
      <w:sz w:val="18"/>
      <w:szCs w:val="18"/>
    </w:rPr>
  </w:style>
  <w:style w:type="paragraph" w:styleId="a4">
    <w:name w:val="footer"/>
    <w:basedOn w:val="a"/>
    <w:link w:val="Char0"/>
    <w:uiPriority w:val="99"/>
    <w:semiHidden/>
    <w:unhideWhenUsed/>
    <w:rsid w:val="000479F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479F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2759</Characters>
  <Application>Microsoft Office Word</Application>
  <DocSecurity>0</DocSecurity>
  <Lines>22</Lines>
  <Paragraphs>6</Paragraphs>
  <ScaleCrop>false</ScaleCrop>
  <Company>Lenovo</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2019-09-29T06:58:00Z</dcterms:created>
  <dcterms:modified xsi:type="dcterms:W3CDTF">2019-09-29T06:59:00Z</dcterms:modified>
</cp:coreProperties>
</file>