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年杭州市节水型企业名单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4305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浙江强伟五金有限公司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金属表面处理及热处理加工C3360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浙江宏杨纺织科技有限公司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棉纺纱加工C1711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浙江方欣新材料有限公司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锦纶纤维制造业C2821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杭州永星塑料化纤有限公司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涤纶纤维制造业C2822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杭州欣阳精细化工有限公司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化学试剂和助剂制造C2661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浙江中栋恒远热电有限公司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热力生产和供应D4430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杭州永磁集团有限公司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锻件及粉末冶金制品制造C3393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西纳维思（杭州）服装服饰有限公司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其他机织服装制造C1819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正凯纺织有限公司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化纤织造加工C1751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浙江正凯化纤有限公司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浙江大地钢结构有限公司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金属结构制造C3311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浙江盛达铁塔有限公司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金属结构制造C3312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杭州新正大纺织有限公司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化纤织造加工C1751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杭州好迪装饰家私有限公司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木质家具制造C2110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杭州海滤新材料科技有限公司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非织造布织造C1781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浙江万向马瑞利减震器有限公司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汽车零部件及配件制造C3670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杭州百盛电镀有限公司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金属表面处理及热处理加工C3360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万向钱潮传动轴有限公司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汽车零部件及配件制造C3670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杭州海尚科技有限公司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金属表面处理C3360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南风泵业股份有限公司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泵及真空设备制造C3441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杭州淑洁卫生用品有限公司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其他纸制品制造C2239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杭州斯诺康技术有限公司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其他未列明金属制品制造C3399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杭州竞舟轴承有限公司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滚动轴承制造-滑动轴承C3441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杭州鼎源建材有限公司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水泥制品制造C3021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杭州恒越铸造有限公司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黑色金属制造C3391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杭州胡庆余堂药业有限公司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中成药生产C2740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杭州华江建材有限公司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水泥制品制造C3021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杭州尖峰实业有限公司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无机盐制造C2613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化学药品制剂制造C2720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杭州诺邦无纺股份有限公司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非织造布织造C1781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杭州鑫龙印染有限公司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杭州自强链传动有限公司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齿轮及齿轮减、变速箱制造C3453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浙江铁流离合器股份有限公司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汽车零部件及配件制造C3670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杭州世宝汽车方向机有限公司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汽车零部件及配件制造C3670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杭州万事利丝绸数码印花有限公司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印染真丝绸机织物C1743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奥普家居股份有限公司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其他家用电力器具制造C3859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杭州华新电力线缆有限公司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电线、电缆制造C3811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统合电子（杭州）有限公司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计算机C3911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杭州中好电子有限公司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塑料制品业C292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杭州大德克塑料有限公司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塑料制品业C292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杭州康特尔电梯部件有限公司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电梯、自动扶梯及升降机制造C3435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杭州金鱼家电有限公司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家用清洁卫生电器具制造C3855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杭州朝阳橡胶有限公司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轮胎制造C2911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浙江福发纺织有限公司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化纤织造加工C1751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杭州嘉濠印花染整有限公司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化纤织物染整精加工C1752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浙江传化化学品有限公司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化学试剂和助剂制造C1781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杭州邦联氨纶股份有限公司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氨纶纤维制造C2826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杭州华成聚合纤有限公司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涤纶纤维制造C2822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玳能科技（杭州）有限公司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计算机制造C391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杭州娃哈哈启力营养食品有限公司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饮料制造C152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浙江盛达江东铁塔有限公司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金属结构制造C3311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浙江爱生药业有限公司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医药制造C27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海正药业（杭州）有限公司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化学药品制剂制造C2720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化学药品原料药制造C2710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杭州多宝电子有限公司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金属表面处理及热处理加工C3360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杭州富阳四季红染织有限公司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棉印染精加工C1713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杭州富阳宏拓建材有限公司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其他建筑材料制造C3039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杭州欧德无纺布有限公司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纺织业C1781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杭州富阳青石建材有限公司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机制砂行业C3039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金安国纪科技(杭州）有限公司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电子专用材料制造C3985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浙江小王子食品有限公司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食品制造业C1419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杭州科佳新材料股份有限公司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塑料零件及其他塑料制品制造C2929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杭州临安明天建材有限公司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商品混凝土制造C3021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杭州升达电子有限公司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电子电路制造C3982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维特热能（杭州）有限公司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热力生产和供应D4430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杭州天恒机械有限公司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通用设备制造C3431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杭州迪大清洁能源有限公司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热力生产和供应D4430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杭州临安大唐新型墙体材料有限公司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非金属矿物制品业C30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桐庐宏基源混凝土有限公司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水泥制品制造C3021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杭州海康威视电子有限公司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计算机、通信和其他电子设备制造业C39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杭州银纳磁电技术有限公司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电子专用材料制造C3985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杭州方泰搪瓷制品有限公司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金属表面处理及热处理加工C3360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浙江千岛湖方鼎水产食品有限公司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水产冷冻加工C1361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杭州蓝海特种车辆有限公司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改装汽车制造C3630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杭州千岛湖道景建材有限公司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其他建筑材料制造C3039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淳安卓越新型建材有限公司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蒸压加气砖C3031/萤石粉B1099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杭州千岛湖瑶记实业有限公司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食用植物油加工C1331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杭州宜合实业有限公司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固体饮料制造C1525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德爱威（中国）有限公司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涂料制造C2641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杭州卡尔实业有限公司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金属表面处理C3360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建德市五星车业有限公司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自行车零配件C3761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杭州萧宏康美盛铝业有限公司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铝延压加工C3252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浙江布石新材料有限公司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无机盐制造C2613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F63F9"/>
    <w:rsid w:val="654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2021-11-30T09:18:00Z</dcterms:created>
  <dc:creator>上帝的宝贝</dc:creator>
  <cp:lastModifiedBy>上帝的宝贝</cp:lastModifiedBy>
  <dcterms:modified xsi:type="dcterms:W3CDTF">2021-11-30T09:19:29Z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8E6E5A7179CB490A87AD780D9A77CEAA</vt:lpwstr>
  </property>
</Properties>
</file>