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  <w:t>2021年农商互联农产品供应链建设项目汇总表</w:t>
      </w:r>
    </w:p>
    <w:bookmarkEnd w:id="0"/>
    <w:tbl>
      <w:tblPr>
        <w:tblStyle w:val="7"/>
        <w:tblW w:w="142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295"/>
        <w:gridCol w:w="1633"/>
        <w:gridCol w:w="1633"/>
        <w:gridCol w:w="1140"/>
        <w:gridCol w:w="3070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项目所在地（区）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建设内容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项目建设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项目总投资（万元）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  <w:lang w:bidi="ar"/>
              </w:rPr>
              <w:t>年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bidi="ar"/>
              </w:rPr>
              <w:t>符合补助范围投资额（万元）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</w:tr>
    </w:tbl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/>
        </w:rPr>
        <w:t>注：同一企业多个项目请分列</w:t>
      </w:r>
      <w:r>
        <w:rPr>
          <w:rFonts w:hint="default" w:ascii="Times New Roman" w:hAnsi="Times New Roman" w:cs="Times New Roman"/>
        </w:rPr>
        <w:t>。</w:t>
      </w:r>
    </w:p>
    <w:sectPr>
      <w:footerReference r:id="rId3" w:type="default"/>
      <w:pgSz w:w="16838" w:h="11906" w:orient="landscape"/>
      <w:pgMar w:top="1588" w:right="2098" w:bottom="1588" w:left="209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QFlUf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revisionView w:markup="0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B14084"/>
    <w:rsid w:val="5A28263C"/>
    <w:rsid w:val="FF908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outlineLvl w:val="9"/>
    </w:pPr>
    <w:rPr>
      <w:rFonts w:ascii="Calibri" w:hAnsi="Calibri" w:eastAsia="宋体" w:cs="Times New Roman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leftChars="0" w:right="0" w:rightChars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2021-07-23T15:25:00Z</dcterms:created>
  <dc:creator>user</dc:creator>
  <cp:lastModifiedBy>袁法华</cp:lastModifiedBy>
  <dcterms:modified xsi:type="dcterms:W3CDTF">2021-07-27T03:27:19Z</dcterms:modified>
  <dc:title>杭州市商务局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