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2D6" w:rsidRPr="00FB7279" w:rsidRDefault="00541D0C">
      <w:pPr>
        <w:autoSpaceDE w:val="0"/>
        <w:adjustRightInd w:val="0"/>
        <w:snapToGrid w:val="0"/>
        <w:spacing w:line="720" w:lineRule="exact"/>
        <w:jc w:val="center"/>
        <w:rPr>
          <w:rFonts w:ascii="宋体" w:eastAsia="宋体" w:hAnsi="宋体" w:cs="宋体"/>
          <w:kern w:val="0"/>
          <w:sz w:val="24"/>
          <w:szCs w:val="24"/>
        </w:rPr>
      </w:pPr>
      <w:r w:rsidRPr="00FB7279">
        <w:rPr>
          <w:rFonts w:ascii="Times New Roman" w:eastAsia="方正小标宋简体" w:hAnsi="Times New Roman" w:cs="Times New Roman"/>
          <w:spacing w:val="-11"/>
          <w:sz w:val="44"/>
          <w:szCs w:val="44"/>
        </w:rPr>
        <w:t>2020</w:t>
      </w:r>
      <w:r w:rsidRPr="00FB7279">
        <w:rPr>
          <w:rFonts w:ascii="方正小标宋简体" w:eastAsia="方正小标宋简体" w:hAnsi="Times New Roman" w:cs="Times New Roman"/>
          <w:spacing w:val="-11"/>
          <w:sz w:val="44"/>
          <w:szCs w:val="44"/>
        </w:rPr>
        <w:t>年度</w:t>
      </w:r>
      <w:r w:rsidRPr="00FB7279">
        <w:rPr>
          <w:rFonts w:ascii="方正小标宋简体" w:eastAsia="方正小标宋简体" w:hAnsi="Times New Roman" w:cs="Times New Roman" w:hint="eastAsia"/>
          <w:spacing w:val="-11"/>
          <w:sz w:val="44"/>
          <w:szCs w:val="44"/>
        </w:rPr>
        <w:t>杭州</w:t>
      </w:r>
      <w:r w:rsidRPr="00FB7279">
        <w:rPr>
          <w:rFonts w:ascii="方正小标宋简体" w:eastAsia="方正小标宋简体" w:hAnsi="Times New Roman" w:cs="Times New Roman"/>
          <w:spacing w:val="-11"/>
          <w:sz w:val="44"/>
          <w:szCs w:val="44"/>
        </w:rPr>
        <w:t>市</w:t>
      </w:r>
      <w:r w:rsidRPr="00FB7279">
        <w:rPr>
          <w:rFonts w:ascii="方正小标宋简体" w:eastAsia="方正小标宋简体" w:hint="eastAsia"/>
          <w:sz w:val="44"/>
          <w:szCs w:val="44"/>
        </w:rPr>
        <w:t>应急管理及安全生产</w:t>
      </w:r>
      <w:r w:rsidRPr="00FB7279">
        <w:rPr>
          <w:rFonts w:ascii="方正小标宋简体" w:eastAsia="方正小标宋简体" w:hAnsi="Times New Roman" w:cs="Times New Roman"/>
          <w:spacing w:val="-11"/>
          <w:sz w:val="44"/>
          <w:szCs w:val="44"/>
        </w:rPr>
        <w:t>专项资金</w:t>
      </w:r>
      <w:r w:rsidRPr="00FB7279">
        <w:rPr>
          <w:rFonts w:ascii="方正小标宋简体" w:eastAsia="方正小标宋简体" w:hAnsi="Times New Roman" w:cs="Times New Roman" w:hint="eastAsia"/>
          <w:spacing w:val="-11"/>
          <w:sz w:val="44"/>
          <w:szCs w:val="44"/>
        </w:rPr>
        <w:t>项目</w:t>
      </w:r>
      <w:r w:rsidRPr="00FB7279">
        <w:rPr>
          <w:rFonts w:ascii="方正小标宋简体" w:eastAsia="方正小标宋简体" w:hAnsi="Times New Roman" w:cs="Times New Roman"/>
          <w:spacing w:val="-11"/>
          <w:sz w:val="44"/>
          <w:szCs w:val="44"/>
        </w:rPr>
        <w:t>申报指南</w:t>
      </w:r>
    </w:p>
    <w:p w:rsidR="000722D6" w:rsidRPr="00FB7279" w:rsidRDefault="000722D6">
      <w:pPr>
        <w:autoSpaceDE w:val="0"/>
        <w:adjustRightInd w:val="0"/>
        <w:snapToGrid w:val="0"/>
        <w:spacing w:line="600" w:lineRule="exact"/>
        <w:ind w:firstLineChars="200" w:firstLine="640"/>
        <w:rPr>
          <w:rFonts w:ascii="仿宋_GB2312" w:eastAsia="仿宋_GB2312" w:hAnsi="Times New Roman" w:cs="Times New Roman"/>
          <w:sz w:val="32"/>
          <w:szCs w:val="32"/>
        </w:rPr>
      </w:pPr>
    </w:p>
    <w:p w:rsidR="000722D6" w:rsidRPr="00FB7279" w:rsidRDefault="00541D0C">
      <w:pPr>
        <w:autoSpaceDE w:val="0"/>
        <w:adjustRightInd w:val="0"/>
        <w:snapToGrid w:val="0"/>
        <w:spacing w:line="600" w:lineRule="exact"/>
        <w:ind w:firstLineChars="200" w:firstLine="640"/>
        <w:rPr>
          <w:rFonts w:ascii="宋体" w:eastAsia="宋体" w:hAnsi="宋体" w:cs="宋体"/>
          <w:kern w:val="0"/>
          <w:sz w:val="24"/>
          <w:szCs w:val="24"/>
        </w:rPr>
      </w:pPr>
      <w:r w:rsidRPr="00FB7279">
        <w:rPr>
          <w:rFonts w:ascii="仿宋_GB2312" w:eastAsia="仿宋_GB2312" w:hAnsi="Times New Roman" w:cs="Times New Roman"/>
          <w:sz w:val="32"/>
          <w:szCs w:val="32"/>
        </w:rPr>
        <w:t>为确保</w:t>
      </w:r>
      <w:r w:rsidRPr="00FB7279">
        <w:rPr>
          <w:rFonts w:ascii="仿宋_GB2312" w:eastAsia="仿宋_GB2312" w:hAnsi="Times New Roman" w:cs="Times New Roman" w:hint="eastAsia"/>
          <w:sz w:val="32"/>
          <w:szCs w:val="32"/>
        </w:rPr>
        <w:t>应急管理及安</w:t>
      </w:r>
      <w:r w:rsidRPr="00FB7279">
        <w:rPr>
          <w:rFonts w:ascii="仿宋_GB2312" w:eastAsia="仿宋_GB2312" w:hAnsi="Times New Roman" w:cs="Times New Roman"/>
          <w:sz w:val="32"/>
          <w:szCs w:val="32"/>
        </w:rPr>
        <w:t>全生产专项资金项目申报工作公开、公正、有序、高效的开展，根据市应急管理局</w:t>
      </w:r>
      <w:r w:rsidRPr="00FB7279">
        <w:rPr>
          <w:rFonts w:ascii="仿宋_GB2312" w:eastAsia="仿宋_GB2312" w:hAnsi="Times New Roman" w:cs="Times New Roman" w:hint="eastAsia"/>
          <w:sz w:val="32"/>
          <w:szCs w:val="32"/>
        </w:rPr>
        <w:t>、</w:t>
      </w:r>
      <w:r w:rsidRPr="00FB7279">
        <w:rPr>
          <w:rFonts w:ascii="仿宋_GB2312" w:eastAsia="仿宋_GB2312" w:hAnsi="Times New Roman" w:cs="Times New Roman"/>
          <w:sz w:val="32"/>
          <w:szCs w:val="32"/>
        </w:rPr>
        <w:t>市财政局《关于印发</w:t>
      </w:r>
      <w:r w:rsidRPr="00FB7279">
        <w:rPr>
          <w:rFonts w:ascii="仿宋_GB2312" w:eastAsia="仿宋_GB2312" w:hAnsi="Times New Roman" w:cs="Times New Roman" w:hint="eastAsia"/>
          <w:sz w:val="32"/>
          <w:szCs w:val="32"/>
        </w:rPr>
        <w:t>&lt;杭州市</w:t>
      </w:r>
      <w:r w:rsidRPr="00FB7279">
        <w:rPr>
          <w:rFonts w:ascii="仿宋_GB2312" w:eastAsia="仿宋_GB2312" w:hAnsi="Times New Roman" w:cs="Times New Roman"/>
          <w:sz w:val="32"/>
          <w:szCs w:val="32"/>
        </w:rPr>
        <w:t>应急管理及安全生产专项资金管理办法</w:t>
      </w:r>
      <w:r w:rsidRPr="00FB7279">
        <w:rPr>
          <w:rFonts w:ascii="仿宋_GB2312" w:eastAsia="仿宋_GB2312" w:hAnsi="Times New Roman" w:cs="Times New Roman" w:hint="eastAsia"/>
          <w:sz w:val="32"/>
          <w:szCs w:val="32"/>
        </w:rPr>
        <w:t>&gt;的通知</w:t>
      </w:r>
      <w:r w:rsidRPr="00FB7279">
        <w:rPr>
          <w:rFonts w:ascii="仿宋_GB2312" w:eastAsia="仿宋_GB2312" w:hAnsi="Times New Roman" w:cs="Times New Roman"/>
          <w:sz w:val="32"/>
          <w:szCs w:val="32"/>
        </w:rPr>
        <w:t>》</w:t>
      </w:r>
      <w:r w:rsidRPr="00FB7279">
        <w:rPr>
          <w:rFonts w:ascii="仿宋_GB2312" w:eastAsia="仿宋_GB2312" w:hAnsi="Times New Roman" w:cs="Times New Roman" w:hint="eastAsia"/>
          <w:sz w:val="32"/>
          <w:szCs w:val="32"/>
        </w:rPr>
        <w:t>（杭应急〔2020〕13 号）</w:t>
      </w:r>
      <w:r w:rsidRPr="00FB7279">
        <w:rPr>
          <w:rFonts w:ascii="仿宋_GB2312" w:eastAsia="仿宋_GB2312" w:hAnsi="Times New Roman" w:cs="Times New Roman"/>
          <w:sz w:val="32"/>
          <w:szCs w:val="32"/>
        </w:rPr>
        <w:t>的有关规定，制定本申报指南。</w:t>
      </w:r>
    </w:p>
    <w:p w:rsidR="000722D6" w:rsidRPr="00FB7279" w:rsidRDefault="00541D0C">
      <w:pPr>
        <w:autoSpaceDE w:val="0"/>
        <w:adjustRightInd w:val="0"/>
        <w:snapToGrid w:val="0"/>
        <w:spacing w:line="600" w:lineRule="exact"/>
        <w:ind w:firstLineChars="200" w:firstLine="640"/>
        <w:rPr>
          <w:rFonts w:ascii="宋体" w:eastAsia="宋体" w:hAnsi="宋体" w:cs="宋体"/>
          <w:kern w:val="0"/>
          <w:sz w:val="24"/>
          <w:szCs w:val="24"/>
        </w:rPr>
      </w:pPr>
      <w:r w:rsidRPr="00FB7279">
        <w:rPr>
          <w:rFonts w:ascii="黑体" w:eastAsia="黑体" w:hAnsi="黑体" w:cs="Times New Roman"/>
          <w:sz w:val="32"/>
          <w:szCs w:val="32"/>
        </w:rPr>
        <w:t>一、项目申报范围</w:t>
      </w:r>
    </w:p>
    <w:p w:rsidR="000722D6" w:rsidRPr="00FB7279" w:rsidRDefault="00541D0C">
      <w:pPr>
        <w:autoSpaceDE w:val="0"/>
        <w:adjustRightInd w:val="0"/>
        <w:snapToGrid w:val="0"/>
        <w:spacing w:line="560" w:lineRule="exact"/>
        <w:ind w:firstLineChars="221" w:firstLine="707"/>
        <w:rPr>
          <w:rFonts w:ascii="仿宋_GB2312" w:eastAsia="仿宋_GB2312" w:hAnsi="Times New Roman" w:cs="Times New Roman"/>
          <w:sz w:val="32"/>
          <w:szCs w:val="32"/>
        </w:rPr>
      </w:pPr>
      <w:r w:rsidRPr="00FB7279">
        <w:rPr>
          <w:rFonts w:ascii="Times New Roman" w:eastAsia="仿宋_GB2312" w:hAnsi="Times New Roman" w:cs="Times New Roman"/>
          <w:sz w:val="32"/>
          <w:szCs w:val="32"/>
        </w:rPr>
        <w:t>2020</w:t>
      </w:r>
      <w:r w:rsidRPr="00FB7279">
        <w:rPr>
          <w:rFonts w:ascii="仿宋_GB2312" w:eastAsia="仿宋_GB2312" w:hAnsi="Times New Roman" w:cs="Times New Roman"/>
          <w:sz w:val="32"/>
          <w:szCs w:val="32"/>
        </w:rPr>
        <w:t>年度</w:t>
      </w:r>
      <w:r w:rsidRPr="00FB7279">
        <w:rPr>
          <w:rFonts w:ascii="仿宋_GB2312" w:eastAsia="仿宋_GB2312" w:hAnsi="Times New Roman" w:cs="Times New Roman" w:hint="eastAsia"/>
          <w:sz w:val="32"/>
          <w:szCs w:val="32"/>
        </w:rPr>
        <w:t>应急管理及安</w:t>
      </w:r>
      <w:r w:rsidRPr="00FB7279">
        <w:rPr>
          <w:rFonts w:ascii="仿宋_GB2312" w:eastAsia="仿宋_GB2312" w:hAnsi="Times New Roman" w:cs="Times New Roman"/>
          <w:sz w:val="32"/>
          <w:szCs w:val="32"/>
        </w:rPr>
        <w:t>全生产专项资金</w:t>
      </w:r>
      <w:r w:rsidR="00482142" w:rsidRPr="00FB7279">
        <w:rPr>
          <w:rFonts w:ascii="仿宋_GB2312" w:eastAsia="仿宋_GB2312" w:hAnsi="Times New Roman" w:cs="Times New Roman" w:hint="eastAsia"/>
          <w:sz w:val="32"/>
          <w:szCs w:val="32"/>
        </w:rPr>
        <w:t>（以下简称专项资金）</w:t>
      </w:r>
      <w:r w:rsidRPr="00FB7279">
        <w:rPr>
          <w:rFonts w:ascii="仿宋_GB2312" w:eastAsia="仿宋_GB2312" w:hAnsi="Times New Roman" w:cs="Times New Roman"/>
          <w:sz w:val="32"/>
          <w:szCs w:val="32"/>
        </w:rPr>
        <w:t>重点支持以下</w:t>
      </w:r>
      <w:r w:rsidR="00CB66E5" w:rsidRPr="00FB7279">
        <w:rPr>
          <w:rFonts w:ascii="仿宋_GB2312" w:eastAsia="仿宋_GB2312" w:hAnsi="Times New Roman" w:cs="Times New Roman" w:hint="eastAsia"/>
          <w:sz w:val="32"/>
          <w:szCs w:val="32"/>
        </w:rPr>
        <w:t>六类</w:t>
      </w:r>
      <w:r w:rsidRPr="00FB7279">
        <w:rPr>
          <w:rFonts w:ascii="仿宋_GB2312" w:eastAsia="仿宋_GB2312" w:hAnsi="Times New Roman" w:cs="Times New Roman"/>
          <w:sz w:val="32"/>
          <w:szCs w:val="32"/>
        </w:rPr>
        <w:t>项目：</w:t>
      </w:r>
    </w:p>
    <w:p w:rsidR="00482142" w:rsidRPr="00FB7279" w:rsidRDefault="00482142" w:rsidP="00482142">
      <w:pPr>
        <w:pStyle w:val="a8"/>
        <w:numPr>
          <w:ilvl w:val="0"/>
          <w:numId w:val="2"/>
        </w:numPr>
        <w:autoSpaceDE w:val="0"/>
        <w:adjustRightInd w:val="0"/>
        <w:snapToGrid w:val="0"/>
        <w:spacing w:line="560" w:lineRule="exact"/>
        <w:ind w:left="0" w:firstLineChars="0" w:firstLine="707"/>
        <w:rPr>
          <w:rFonts w:ascii="仿宋_GB2312" w:eastAsia="仿宋_GB2312" w:hAnsi="Times New Roman" w:cs="Times New Roman"/>
          <w:sz w:val="32"/>
          <w:szCs w:val="32"/>
        </w:rPr>
      </w:pPr>
      <w:r w:rsidRPr="00FB7279">
        <w:rPr>
          <w:rFonts w:ascii="仿宋_GB2312" w:eastAsia="仿宋_GB2312" w:hAnsi="Times New Roman" w:cs="Times New Roman" w:hint="eastAsia"/>
          <w:sz w:val="32"/>
          <w:szCs w:val="32"/>
        </w:rPr>
        <w:t>应急救援队伍建设投入、现场应急救援费用支出补助；</w:t>
      </w:r>
    </w:p>
    <w:p w:rsidR="00482142" w:rsidRPr="00FB7279" w:rsidRDefault="00CB66E5" w:rsidP="00482142">
      <w:pPr>
        <w:pStyle w:val="a8"/>
        <w:numPr>
          <w:ilvl w:val="0"/>
          <w:numId w:val="2"/>
        </w:numPr>
        <w:autoSpaceDE w:val="0"/>
        <w:adjustRightInd w:val="0"/>
        <w:snapToGrid w:val="0"/>
        <w:spacing w:line="560" w:lineRule="exact"/>
        <w:ind w:left="0" w:firstLineChars="0" w:firstLine="707"/>
        <w:rPr>
          <w:rFonts w:ascii="仿宋_GB2312" w:eastAsia="仿宋_GB2312" w:hAnsi="Times New Roman" w:cs="Times New Roman"/>
          <w:sz w:val="32"/>
          <w:szCs w:val="32"/>
        </w:rPr>
      </w:pPr>
      <w:r w:rsidRPr="00FB7279">
        <w:rPr>
          <w:rFonts w:ascii="仿宋_GB2312" w:eastAsia="仿宋_GB2312" w:hAnsi="Times New Roman" w:cs="Times New Roman" w:hint="eastAsia"/>
          <w:sz w:val="32"/>
          <w:szCs w:val="32"/>
        </w:rPr>
        <w:t>应急指挥救援体系建设、装备及安全生产执法装备购置项目；</w:t>
      </w:r>
    </w:p>
    <w:p w:rsidR="00482142" w:rsidRPr="00FB7279" w:rsidRDefault="00CB66E5" w:rsidP="00482142">
      <w:pPr>
        <w:pStyle w:val="a8"/>
        <w:numPr>
          <w:ilvl w:val="0"/>
          <w:numId w:val="2"/>
        </w:numPr>
        <w:autoSpaceDE w:val="0"/>
        <w:adjustRightInd w:val="0"/>
        <w:snapToGrid w:val="0"/>
        <w:spacing w:line="560" w:lineRule="exact"/>
        <w:ind w:left="0" w:firstLineChars="0" w:firstLine="707"/>
        <w:rPr>
          <w:rFonts w:ascii="仿宋_GB2312" w:eastAsia="仿宋_GB2312" w:hAnsi="Times New Roman" w:cs="Times New Roman"/>
          <w:sz w:val="32"/>
          <w:szCs w:val="32"/>
        </w:rPr>
      </w:pPr>
      <w:r w:rsidRPr="00FB7279">
        <w:rPr>
          <w:rFonts w:ascii="仿宋_GB2312" w:eastAsia="仿宋_GB2312" w:hAnsi="Times New Roman" w:cs="Times New Roman" w:hint="eastAsia"/>
          <w:sz w:val="32"/>
          <w:szCs w:val="32"/>
        </w:rPr>
        <w:t>应急管理和安全生产宣传教育体验馆建设及运营；</w:t>
      </w:r>
    </w:p>
    <w:p w:rsidR="00CB66E5" w:rsidRPr="00FB7279" w:rsidRDefault="00482142" w:rsidP="00482142">
      <w:pPr>
        <w:pStyle w:val="a8"/>
        <w:numPr>
          <w:ilvl w:val="0"/>
          <w:numId w:val="2"/>
        </w:numPr>
        <w:autoSpaceDE w:val="0"/>
        <w:adjustRightInd w:val="0"/>
        <w:snapToGrid w:val="0"/>
        <w:spacing w:line="560" w:lineRule="exact"/>
        <w:ind w:left="0" w:firstLineChars="0" w:firstLine="707"/>
        <w:rPr>
          <w:rFonts w:ascii="仿宋_GB2312" w:eastAsia="仿宋_GB2312" w:hAnsi="Times New Roman" w:cs="Times New Roman"/>
          <w:sz w:val="32"/>
          <w:szCs w:val="32"/>
        </w:rPr>
      </w:pPr>
      <w:r w:rsidRPr="00FB7279">
        <w:rPr>
          <w:rFonts w:ascii="仿宋_GB2312" w:eastAsia="仿宋_GB2312" w:hAnsi="Times New Roman" w:cs="Times New Roman" w:hint="eastAsia"/>
          <w:sz w:val="32"/>
          <w:szCs w:val="32"/>
        </w:rPr>
        <w:t>重大减灾示范点创建项目</w:t>
      </w:r>
      <w:r w:rsidR="0019072E" w:rsidRPr="00FB7279">
        <w:rPr>
          <w:rFonts w:ascii="仿宋_GB2312" w:eastAsia="仿宋_GB2312" w:hAnsi="Times New Roman" w:cs="Times New Roman" w:hint="eastAsia"/>
          <w:sz w:val="32"/>
          <w:szCs w:val="32"/>
        </w:rPr>
        <w:t>；</w:t>
      </w:r>
    </w:p>
    <w:p w:rsidR="00482142" w:rsidRPr="00FB7279" w:rsidRDefault="00482142" w:rsidP="00482142">
      <w:pPr>
        <w:pStyle w:val="a8"/>
        <w:numPr>
          <w:ilvl w:val="0"/>
          <w:numId w:val="2"/>
        </w:numPr>
        <w:autoSpaceDE w:val="0"/>
        <w:adjustRightInd w:val="0"/>
        <w:snapToGrid w:val="0"/>
        <w:spacing w:line="560" w:lineRule="exact"/>
        <w:ind w:left="0" w:firstLineChars="0" w:firstLine="707"/>
        <w:rPr>
          <w:rFonts w:ascii="仿宋_GB2312" w:eastAsia="仿宋_GB2312" w:hAnsi="Times New Roman" w:cs="Times New Roman"/>
          <w:sz w:val="32"/>
          <w:szCs w:val="32"/>
        </w:rPr>
      </w:pPr>
      <w:r w:rsidRPr="00FB7279">
        <w:rPr>
          <w:rFonts w:ascii="仿宋_GB2312" w:eastAsia="仿宋_GB2312" w:hAnsi="Times New Roman" w:cs="Times New Roman" w:hint="eastAsia"/>
          <w:sz w:val="32"/>
          <w:szCs w:val="32"/>
        </w:rPr>
        <w:t>省、市安委会督办的重大隐患整改治理项目；</w:t>
      </w:r>
    </w:p>
    <w:p w:rsidR="00482142" w:rsidRPr="00FB7279" w:rsidRDefault="00482142" w:rsidP="00482142">
      <w:pPr>
        <w:pStyle w:val="a8"/>
        <w:numPr>
          <w:ilvl w:val="0"/>
          <w:numId w:val="2"/>
        </w:numPr>
        <w:autoSpaceDE w:val="0"/>
        <w:adjustRightInd w:val="0"/>
        <w:snapToGrid w:val="0"/>
        <w:spacing w:line="560" w:lineRule="exact"/>
        <w:ind w:left="0" w:firstLineChars="0" w:firstLine="707"/>
        <w:rPr>
          <w:rFonts w:ascii="仿宋_GB2312" w:eastAsia="仿宋_GB2312" w:hAnsi="Times New Roman" w:cs="Times New Roman"/>
          <w:sz w:val="32"/>
          <w:szCs w:val="32"/>
        </w:rPr>
      </w:pPr>
      <w:r w:rsidRPr="00FB7279">
        <w:rPr>
          <w:rFonts w:ascii="仿宋_GB2312" w:eastAsia="仿宋_GB2312" w:hAnsi="Times New Roman" w:cs="Times New Roman" w:hint="eastAsia"/>
          <w:sz w:val="32"/>
          <w:szCs w:val="32"/>
        </w:rPr>
        <w:t>安全生产风险分级管控体系和隐患排查治理</w:t>
      </w:r>
      <w:r w:rsidR="0019072E" w:rsidRPr="00FB7279">
        <w:rPr>
          <w:rFonts w:ascii="仿宋_GB2312" w:eastAsia="仿宋_GB2312" w:hAnsi="Times New Roman" w:cs="Times New Roman" w:hint="eastAsia"/>
          <w:sz w:val="32"/>
          <w:szCs w:val="32"/>
        </w:rPr>
        <w:t>体系建设、重大危险源监控与消除，危化、矿山工艺技术提升改造项目。</w:t>
      </w:r>
    </w:p>
    <w:p w:rsidR="000722D6" w:rsidRPr="00FB7279" w:rsidRDefault="00541D0C">
      <w:pPr>
        <w:autoSpaceDE w:val="0"/>
        <w:adjustRightInd w:val="0"/>
        <w:snapToGrid w:val="0"/>
        <w:spacing w:line="600" w:lineRule="exact"/>
        <w:ind w:firstLineChars="200" w:firstLine="640"/>
        <w:rPr>
          <w:rFonts w:ascii="宋体" w:eastAsia="宋体" w:hAnsi="宋体" w:cs="宋体"/>
          <w:kern w:val="0"/>
          <w:sz w:val="24"/>
          <w:szCs w:val="24"/>
        </w:rPr>
      </w:pPr>
      <w:r w:rsidRPr="00FB7279">
        <w:rPr>
          <w:rFonts w:ascii="黑体" w:eastAsia="黑体" w:hAnsi="黑体" w:cs="Times New Roman"/>
          <w:sz w:val="32"/>
          <w:szCs w:val="32"/>
        </w:rPr>
        <w:t>二、项目申报条件及申报资料</w:t>
      </w:r>
    </w:p>
    <w:p w:rsidR="000722D6" w:rsidRPr="00FB7279" w:rsidRDefault="00541D0C">
      <w:pPr>
        <w:autoSpaceDE w:val="0"/>
        <w:adjustRightInd w:val="0"/>
        <w:snapToGrid w:val="0"/>
        <w:spacing w:line="560" w:lineRule="exact"/>
        <w:ind w:firstLineChars="200" w:firstLine="640"/>
        <w:rPr>
          <w:rFonts w:ascii="宋体" w:eastAsia="宋体" w:hAnsi="宋体" w:cs="宋体"/>
          <w:kern w:val="0"/>
          <w:sz w:val="24"/>
          <w:szCs w:val="24"/>
        </w:rPr>
      </w:pPr>
      <w:r w:rsidRPr="00FB7279">
        <w:rPr>
          <w:rFonts w:ascii="楷体_GB2312" w:eastAsia="楷体_GB2312" w:hAnsi="Times New Roman" w:cs="Times New Roman"/>
          <w:kern w:val="0"/>
          <w:sz w:val="32"/>
          <w:szCs w:val="32"/>
        </w:rPr>
        <w:t>（一）项目申报基本条件</w:t>
      </w:r>
    </w:p>
    <w:p w:rsidR="000722D6" w:rsidRPr="00FB7279" w:rsidRDefault="00541D0C">
      <w:pPr>
        <w:autoSpaceDE w:val="0"/>
        <w:adjustRightInd w:val="0"/>
        <w:snapToGrid w:val="0"/>
        <w:spacing w:line="560" w:lineRule="exact"/>
        <w:ind w:firstLineChars="200" w:firstLine="640"/>
        <w:rPr>
          <w:rFonts w:ascii="宋体" w:eastAsia="宋体" w:hAnsi="宋体" w:cs="宋体"/>
          <w:kern w:val="0"/>
          <w:sz w:val="24"/>
          <w:szCs w:val="24"/>
        </w:rPr>
      </w:pPr>
      <w:r w:rsidRPr="00FB7279">
        <w:rPr>
          <w:rFonts w:ascii="仿宋_GB2312" w:eastAsia="仿宋_GB2312" w:hAnsi="Times New Roman" w:cs="Times New Roman"/>
          <w:sz w:val="32"/>
          <w:szCs w:val="32"/>
        </w:rPr>
        <w:lastRenderedPageBreak/>
        <w:t>项目申报单位必须符合下列条件：</w:t>
      </w:r>
    </w:p>
    <w:p w:rsidR="000722D6" w:rsidRPr="00FB7279" w:rsidRDefault="00541D0C">
      <w:pPr>
        <w:autoSpaceDE w:val="0"/>
        <w:adjustRightInd w:val="0"/>
        <w:snapToGrid w:val="0"/>
        <w:spacing w:line="560" w:lineRule="exact"/>
        <w:ind w:firstLineChars="200" w:firstLine="640"/>
        <w:rPr>
          <w:rFonts w:ascii="仿宋_GB2312" w:eastAsia="仿宋_GB2312" w:hAnsi="仿宋_GB2312" w:cs="仿宋_GB2312"/>
          <w:kern w:val="0"/>
          <w:sz w:val="32"/>
          <w:szCs w:val="32"/>
        </w:rPr>
      </w:pPr>
      <w:r w:rsidRPr="00FB7279">
        <w:rPr>
          <w:rFonts w:ascii="仿宋_GB2312" w:eastAsia="仿宋_GB2312" w:hAnsi="仿宋_GB2312" w:cs="仿宋_GB2312" w:hint="eastAsia"/>
          <w:sz w:val="32"/>
          <w:szCs w:val="32"/>
        </w:rPr>
        <w:t>1.杭州市境内依法登记注册的政府部门和企事业单位；</w:t>
      </w:r>
    </w:p>
    <w:p w:rsidR="000722D6" w:rsidRPr="00FB7279" w:rsidRDefault="00541D0C">
      <w:pPr>
        <w:autoSpaceDE w:val="0"/>
        <w:adjustRightInd w:val="0"/>
        <w:snapToGrid w:val="0"/>
        <w:spacing w:line="560" w:lineRule="exact"/>
        <w:ind w:firstLineChars="200" w:firstLine="640"/>
        <w:rPr>
          <w:rFonts w:ascii="仿宋_GB2312" w:eastAsia="仿宋_GB2312" w:hAnsi="仿宋_GB2312" w:cs="仿宋_GB2312"/>
          <w:kern w:val="0"/>
          <w:sz w:val="32"/>
          <w:szCs w:val="32"/>
        </w:rPr>
      </w:pPr>
      <w:r w:rsidRPr="00FB7279">
        <w:rPr>
          <w:rFonts w:ascii="仿宋_GB2312" w:eastAsia="仿宋_GB2312" w:hAnsi="仿宋_GB2312" w:cs="仿宋_GB2312" w:hint="eastAsia"/>
          <w:sz w:val="32"/>
          <w:szCs w:val="32"/>
        </w:rPr>
        <w:t>2.具有健全的财务管理机构和制度；</w:t>
      </w:r>
    </w:p>
    <w:p w:rsidR="000722D6" w:rsidRPr="00FB7279" w:rsidRDefault="00541D0C">
      <w:pPr>
        <w:autoSpaceDE w:val="0"/>
        <w:adjustRightInd w:val="0"/>
        <w:snapToGrid w:val="0"/>
        <w:spacing w:line="560" w:lineRule="exact"/>
        <w:ind w:firstLineChars="200" w:firstLine="640"/>
        <w:rPr>
          <w:rFonts w:ascii="仿宋_GB2312" w:eastAsia="仿宋_GB2312" w:hAnsi="仿宋_GB2312" w:cs="仿宋_GB2312"/>
          <w:kern w:val="0"/>
          <w:sz w:val="32"/>
          <w:szCs w:val="32"/>
        </w:rPr>
      </w:pPr>
      <w:r w:rsidRPr="00FB7279">
        <w:rPr>
          <w:rFonts w:ascii="仿宋_GB2312" w:eastAsia="仿宋_GB2312" w:hAnsi="仿宋_GB2312" w:cs="仿宋_GB2312" w:hint="eastAsia"/>
          <w:sz w:val="32"/>
          <w:szCs w:val="32"/>
        </w:rPr>
        <w:t>3.申报项目符合应急管理及安全生产政策和相关建设规划要求；</w:t>
      </w:r>
    </w:p>
    <w:p w:rsidR="000722D6" w:rsidRPr="00FB7279" w:rsidRDefault="00541D0C">
      <w:pPr>
        <w:autoSpaceDE w:val="0"/>
        <w:adjustRightInd w:val="0"/>
        <w:snapToGrid w:val="0"/>
        <w:spacing w:line="560" w:lineRule="exact"/>
        <w:ind w:firstLineChars="200" w:firstLine="640"/>
        <w:rPr>
          <w:rFonts w:ascii="仿宋_GB2312" w:eastAsia="仿宋_GB2312" w:hAnsi="仿宋_GB2312" w:cs="仿宋_GB2312"/>
          <w:kern w:val="0"/>
          <w:sz w:val="32"/>
          <w:szCs w:val="32"/>
        </w:rPr>
      </w:pPr>
      <w:r w:rsidRPr="00FB7279">
        <w:rPr>
          <w:rFonts w:ascii="仿宋_GB2312" w:eastAsia="仿宋_GB2312" w:hAnsi="仿宋_GB2312" w:cs="仿宋_GB2312" w:hint="eastAsia"/>
          <w:sz w:val="32"/>
          <w:szCs w:val="32"/>
        </w:rPr>
        <w:t>4.无不良诚信和违法记录；</w:t>
      </w:r>
    </w:p>
    <w:p w:rsidR="000722D6" w:rsidRPr="00FB7279" w:rsidRDefault="00541D0C">
      <w:pPr>
        <w:autoSpaceDE w:val="0"/>
        <w:adjustRightInd w:val="0"/>
        <w:snapToGrid w:val="0"/>
        <w:spacing w:line="560" w:lineRule="exact"/>
        <w:ind w:firstLineChars="200" w:firstLine="640"/>
        <w:rPr>
          <w:rFonts w:ascii="仿宋_GB2312" w:eastAsia="仿宋_GB2312" w:hAnsi="仿宋_GB2312" w:cs="仿宋_GB2312"/>
          <w:kern w:val="0"/>
          <w:sz w:val="32"/>
          <w:szCs w:val="32"/>
        </w:rPr>
      </w:pPr>
      <w:r w:rsidRPr="00FB7279">
        <w:rPr>
          <w:rFonts w:ascii="仿宋_GB2312" w:eastAsia="仿宋_GB2312" w:hAnsi="仿宋_GB2312" w:cs="仿宋_GB2312" w:hint="eastAsia"/>
          <w:sz w:val="32"/>
          <w:szCs w:val="32"/>
        </w:rPr>
        <w:t>5.同一项目不得重复申报（包括申报其他专项资金支持的项目）。</w:t>
      </w:r>
    </w:p>
    <w:p w:rsidR="000722D6" w:rsidRPr="00FB7279" w:rsidRDefault="00541D0C">
      <w:pPr>
        <w:autoSpaceDE w:val="0"/>
        <w:adjustRightInd w:val="0"/>
        <w:snapToGrid w:val="0"/>
        <w:spacing w:line="560" w:lineRule="exact"/>
        <w:ind w:firstLineChars="200" w:firstLine="640"/>
        <w:rPr>
          <w:rFonts w:ascii="宋体" w:eastAsia="宋体" w:hAnsi="宋体" w:cs="宋体"/>
          <w:kern w:val="0"/>
          <w:sz w:val="24"/>
          <w:szCs w:val="24"/>
        </w:rPr>
      </w:pPr>
      <w:r w:rsidRPr="00FB7279">
        <w:rPr>
          <w:rFonts w:ascii="楷体_GB2312" w:eastAsia="楷体_GB2312" w:hAnsi="Times New Roman" w:cs="Times New Roman"/>
          <w:kern w:val="0"/>
          <w:sz w:val="32"/>
          <w:szCs w:val="32"/>
        </w:rPr>
        <w:t>（二）项目申报资料</w:t>
      </w:r>
      <w:r w:rsidR="00355494" w:rsidRPr="00FB7279">
        <w:rPr>
          <w:rFonts w:ascii="楷体_GB2312" w:eastAsia="楷体_GB2312" w:hAnsi="Times New Roman" w:cs="Times New Roman" w:hint="eastAsia"/>
          <w:kern w:val="0"/>
          <w:sz w:val="32"/>
          <w:szCs w:val="32"/>
        </w:rPr>
        <w:t>（见附件1）</w:t>
      </w:r>
    </w:p>
    <w:p w:rsidR="000722D6" w:rsidRPr="00FB7279" w:rsidRDefault="00541D0C">
      <w:pPr>
        <w:autoSpaceDE w:val="0"/>
        <w:adjustRightInd w:val="0"/>
        <w:snapToGrid w:val="0"/>
        <w:spacing w:line="560" w:lineRule="exact"/>
        <w:ind w:firstLineChars="200" w:firstLine="640"/>
        <w:rPr>
          <w:rFonts w:ascii="仿宋_GB2312" w:eastAsia="仿宋_GB2312" w:hAnsi="仿宋_GB2312" w:cs="仿宋_GB2312"/>
          <w:kern w:val="0"/>
          <w:sz w:val="24"/>
          <w:szCs w:val="24"/>
        </w:rPr>
      </w:pPr>
      <w:r w:rsidRPr="00FB7279">
        <w:rPr>
          <w:rFonts w:ascii="仿宋_GB2312" w:eastAsia="仿宋_GB2312" w:hAnsi="仿宋_GB2312" w:cs="仿宋_GB2312" w:hint="eastAsia"/>
          <w:sz w:val="32"/>
          <w:szCs w:val="32"/>
        </w:rPr>
        <w:t>1.</w:t>
      </w:r>
      <w:r w:rsidR="00067D0F" w:rsidRPr="00FB7279">
        <w:rPr>
          <w:rFonts w:ascii="仿宋_GB2312" w:eastAsia="仿宋_GB2312" w:hAnsi="仿宋_GB2312" w:cs="仿宋_GB2312" w:hint="eastAsia"/>
          <w:sz w:val="32"/>
          <w:szCs w:val="32"/>
        </w:rPr>
        <w:t>项目计划任务书：主要包括项目总投资、建设内容、实施期限、绩效目标、验收考核指标、专项资金支持额度及用途等内容</w:t>
      </w:r>
      <w:r w:rsidRPr="00FB7279">
        <w:rPr>
          <w:rFonts w:ascii="仿宋_GB2312" w:eastAsia="仿宋_GB2312" w:hAnsi="仿宋_GB2312" w:cs="仿宋_GB2312" w:hint="eastAsia"/>
          <w:sz w:val="32"/>
          <w:szCs w:val="32"/>
        </w:rPr>
        <w:t>；</w:t>
      </w:r>
    </w:p>
    <w:p w:rsidR="000722D6" w:rsidRPr="00FB7279" w:rsidRDefault="00541D0C">
      <w:pPr>
        <w:autoSpaceDE w:val="0"/>
        <w:adjustRightInd w:val="0"/>
        <w:snapToGrid w:val="0"/>
        <w:spacing w:line="560" w:lineRule="exact"/>
        <w:ind w:firstLineChars="200" w:firstLine="640"/>
        <w:rPr>
          <w:rFonts w:ascii="仿宋_GB2312" w:eastAsia="仿宋_GB2312" w:hAnsi="仿宋_GB2312" w:cs="仿宋_GB2312"/>
          <w:kern w:val="0"/>
          <w:sz w:val="24"/>
          <w:szCs w:val="24"/>
        </w:rPr>
      </w:pPr>
      <w:r w:rsidRPr="00FB7279">
        <w:rPr>
          <w:rFonts w:ascii="仿宋_GB2312" w:eastAsia="仿宋_GB2312" w:hAnsi="仿宋_GB2312" w:cs="仿宋_GB2312" w:hint="eastAsia"/>
          <w:sz w:val="32"/>
          <w:szCs w:val="32"/>
        </w:rPr>
        <w:t>2.项目申请表。格式见附件2；</w:t>
      </w:r>
    </w:p>
    <w:p w:rsidR="000722D6" w:rsidRPr="00FB7279" w:rsidRDefault="00541D0C">
      <w:pPr>
        <w:autoSpaceDE w:val="0"/>
        <w:adjustRightInd w:val="0"/>
        <w:snapToGrid w:val="0"/>
        <w:spacing w:line="560" w:lineRule="exact"/>
        <w:ind w:firstLineChars="200" w:firstLine="640"/>
        <w:rPr>
          <w:rFonts w:ascii="仿宋_GB2312" w:eastAsia="仿宋_GB2312" w:hAnsi="仿宋_GB2312" w:cs="仿宋_GB2312"/>
          <w:kern w:val="0"/>
          <w:sz w:val="24"/>
          <w:szCs w:val="24"/>
        </w:rPr>
      </w:pPr>
      <w:r w:rsidRPr="00FB7279">
        <w:rPr>
          <w:rFonts w:ascii="仿宋_GB2312" w:eastAsia="仿宋_GB2312" w:hAnsi="仿宋_GB2312" w:cs="仿宋_GB2312" w:hint="eastAsia"/>
          <w:sz w:val="32"/>
          <w:szCs w:val="32"/>
        </w:rPr>
        <w:t>3.项目建设方案或方案可行性报告，项目审批、核准或备案等相关文件；</w:t>
      </w:r>
    </w:p>
    <w:p w:rsidR="000722D6" w:rsidRPr="00FB7279" w:rsidRDefault="00541D0C">
      <w:pPr>
        <w:autoSpaceDE w:val="0"/>
        <w:adjustRightInd w:val="0"/>
        <w:snapToGrid w:val="0"/>
        <w:spacing w:line="560" w:lineRule="exact"/>
        <w:ind w:firstLineChars="200" w:firstLine="640"/>
        <w:rPr>
          <w:rFonts w:ascii="仿宋_GB2312" w:eastAsia="仿宋_GB2312" w:hAnsi="仿宋_GB2312" w:cs="仿宋_GB2312"/>
          <w:kern w:val="0"/>
          <w:sz w:val="24"/>
          <w:szCs w:val="24"/>
        </w:rPr>
      </w:pPr>
      <w:r w:rsidRPr="00FB7279">
        <w:rPr>
          <w:rFonts w:ascii="仿宋_GB2312" w:eastAsia="仿宋_GB2312" w:hAnsi="仿宋_GB2312" w:cs="仿宋_GB2312" w:hint="eastAsia"/>
          <w:sz w:val="32"/>
          <w:szCs w:val="32"/>
        </w:rPr>
        <w:t>4.专项资金申请使用全过程承诺责任书；</w:t>
      </w:r>
    </w:p>
    <w:p w:rsidR="000722D6" w:rsidRPr="00FB7279" w:rsidRDefault="00541D0C">
      <w:pPr>
        <w:autoSpaceDE w:val="0"/>
        <w:adjustRightInd w:val="0"/>
        <w:snapToGrid w:val="0"/>
        <w:spacing w:line="560" w:lineRule="exact"/>
        <w:ind w:firstLineChars="200" w:firstLine="640"/>
        <w:rPr>
          <w:rFonts w:ascii="仿宋_GB2312" w:eastAsia="仿宋_GB2312" w:hAnsi="仿宋_GB2312" w:cs="仿宋_GB2312"/>
          <w:kern w:val="0"/>
          <w:sz w:val="24"/>
          <w:szCs w:val="24"/>
        </w:rPr>
      </w:pPr>
      <w:r w:rsidRPr="00FB7279">
        <w:rPr>
          <w:rFonts w:ascii="仿宋_GB2312" w:eastAsia="仿宋_GB2312" w:hAnsi="仿宋_GB2312" w:cs="仿宋_GB2312" w:hint="eastAsia"/>
          <w:sz w:val="32"/>
          <w:szCs w:val="32"/>
        </w:rPr>
        <w:t>5.其他需要提供材料。</w:t>
      </w:r>
    </w:p>
    <w:p w:rsidR="000722D6" w:rsidRPr="00FB7279" w:rsidRDefault="00541D0C">
      <w:pPr>
        <w:autoSpaceDE w:val="0"/>
        <w:adjustRightInd w:val="0"/>
        <w:snapToGrid w:val="0"/>
        <w:spacing w:line="560" w:lineRule="exact"/>
        <w:ind w:firstLineChars="200" w:firstLine="640"/>
        <w:rPr>
          <w:rFonts w:ascii="宋体" w:eastAsia="宋体" w:hAnsi="宋体" w:cs="宋体"/>
          <w:kern w:val="0"/>
          <w:sz w:val="24"/>
          <w:szCs w:val="24"/>
        </w:rPr>
      </w:pPr>
      <w:r w:rsidRPr="00FB7279">
        <w:rPr>
          <w:rFonts w:ascii="仿宋_GB2312" w:eastAsia="仿宋_GB2312" w:hAnsi="仿宋_GB2312" w:cs="仿宋_GB2312" w:hint="eastAsia"/>
          <w:sz w:val="32"/>
          <w:szCs w:val="32"/>
        </w:rPr>
        <w:t>申报资料</w:t>
      </w:r>
      <w:r w:rsidR="00CB66E5" w:rsidRPr="00FB7279">
        <w:rPr>
          <w:rFonts w:ascii="仿宋_GB2312" w:eastAsia="仿宋_GB2312" w:hAnsi="仿宋_GB2312" w:cs="仿宋_GB2312" w:hint="eastAsia"/>
          <w:sz w:val="32"/>
          <w:szCs w:val="32"/>
        </w:rPr>
        <w:t>均采用电子版（WORD或PDF格式），通过网上申报</w:t>
      </w:r>
      <w:r w:rsidRPr="00FB7279">
        <w:rPr>
          <w:rFonts w:ascii="仿宋_GB2312" w:eastAsia="仿宋_GB2312" w:hAnsi="仿宋_GB2312" w:cs="仿宋_GB2312" w:hint="eastAsia"/>
          <w:sz w:val="32"/>
          <w:szCs w:val="32"/>
        </w:rPr>
        <w:t>。</w:t>
      </w:r>
    </w:p>
    <w:p w:rsidR="000722D6" w:rsidRPr="00FB7279" w:rsidRDefault="00541D0C">
      <w:pPr>
        <w:autoSpaceDE w:val="0"/>
        <w:adjustRightInd w:val="0"/>
        <w:snapToGrid w:val="0"/>
        <w:spacing w:line="600" w:lineRule="exact"/>
        <w:ind w:firstLineChars="200" w:firstLine="640"/>
        <w:rPr>
          <w:rFonts w:ascii="宋体" w:eastAsia="宋体" w:hAnsi="宋体" w:cs="宋体"/>
          <w:kern w:val="0"/>
          <w:sz w:val="24"/>
          <w:szCs w:val="24"/>
        </w:rPr>
      </w:pPr>
      <w:r w:rsidRPr="00FB7279">
        <w:rPr>
          <w:rFonts w:ascii="黑体" w:eastAsia="黑体" w:hAnsi="黑体" w:cs="Times New Roman"/>
          <w:sz w:val="32"/>
          <w:szCs w:val="32"/>
        </w:rPr>
        <w:t>三、项目申报程序及时间</w:t>
      </w:r>
    </w:p>
    <w:p w:rsidR="000722D6" w:rsidRPr="00FB7279" w:rsidRDefault="00541D0C">
      <w:pPr>
        <w:autoSpaceDE w:val="0"/>
        <w:adjustRightInd w:val="0"/>
        <w:snapToGrid w:val="0"/>
        <w:spacing w:line="600" w:lineRule="exact"/>
        <w:ind w:firstLineChars="200" w:firstLine="640"/>
        <w:rPr>
          <w:rFonts w:ascii="宋体" w:eastAsia="宋体" w:hAnsi="宋体" w:cs="宋体"/>
          <w:kern w:val="0"/>
          <w:sz w:val="24"/>
          <w:szCs w:val="24"/>
        </w:rPr>
      </w:pPr>
      <w:r w:rsidRPr="00FB7279">
        <w:rPr>
          <w:rFonts w:ascii="楷体_GB2312" w:eastAsia="楷体_GB2312" w:hAnsi="Times New Roman" w:cs="Times New Roman"/>
          <w:kern w:val="0"/>
          <w:sz w:val="32"/>
          <w:szCs w:val="32"/>
        </w:rPr>
        <w:t>（一）项目申报程序</w:t>
      </w:r>
    </w:p>
    <w:p w:rsidR="000722D6" w:rsidRPr="00FB7279" w:rsidRDefault="00541D0C" w:rsidP="00C563D6">
      <w:pPr>
        <w:autoSpaceDE w:val="0"/>
        <w:adjustRightInd w:val="0"/>
        <w:snapToGrid w:val="0"/>
        <w:spacing w:line="600" w:lineRule="exact"/>
        <w:ind w:firstLineChars="200" w:firstLine="640"/>
        <w:rPr>
          <w:rFonts w:ascii="宋体" w:eastAsia="宋体" w:hAnsi="宋体" w:cs="宋体"/>
          <w:kern w:val="0"/>
          <w:sz w:val="24"/>
          <w:szCs w:val="24"/>
        </w:rPr>
      </w:pPr>
      <w:r w:rsidRPr="00FB7279">
        <w:rPr>
          <w:rFonts w:ascii="仿宋_GB2312" w:eastAsia="仿宋_GB2312" w:hAnsi="Times New Roman" w:cs="Times New Roman"/>
          <w:kern w:val="0"/>
          <w:sz w:val="32"/>
          <w:szCs w:val="32"/>
        </w:rPr>
        <w:t>项目申报单位编制好相关项目申报</w:t>
      </w:r>
      <w:r w:rsidRPr="00FB7279">
        <w:rPr>
          <w:rFonts w:ascii="仿宋_GB2312" w:eastAsia="仿宋_GB2312" w:hAnsi="Times New Roman" w:cs="Times New Roman" w:hint="eastAsia"/>
          <w:kern w:val="0"/>
          <w:sz w:val="32"/>
          <w:szCs w:val="32"/>
        </w:rPr>
        <w:t>材料</w:t>
      </w:r>
      <w:r w:rsidRPr="00FB7279">
        <w:rPr>
          <w:rFonts w:ascii="仿宋_GB2312" w:eastAsia="仿宋_GB2312" w:hAnsi="Times New Roman" w:cs="Times New Roman"/>
          <w:kern w:val="0"/>
          <w:sz w:val="32"/>
          <w:szCs w:val="32"/>
        </w:rPr>
        <w:t>后，按</w:t>
      </w:r>
      <w:r w:rsidRPr="00FB7279">
        <w:rPr>
          <w:rFonts w:ascii="仿宋_GB2312" w:eastAsia="仿宋_GB2312" w:hAnsi="Times New Roman" w:cs="Times New Roman"/>
          <w:sz w:val="32"/>
          <w:szCs w:val="32"/>
        </w:rPr>
        <w:t>照《</w:t>
      </w:r>
      <w:r w:rsidRPr="00FB7279">
        <w:rPr>
          <w:rFonts w:ascii="仿宋_GB2312" w:eastAsia="仿宋_GB2312" w:hAnsi="Times New Roman" w:cs="Times New Roman" w:hint="eastAsia"/>
          <w:sz w:val="32"/>
          <w:szCs w:val="32"/>
        </w:rPr>
        <w:t>杭州市</w:t>
      </w:r>
      <w:r w:rsidRPr="00FB7279">
        <w:rPr>
          <w:rFonts w:ascii="仿宋_GB2312" w:eastAsia="仿宋_GB2312" w:hAnsi="Times New Roman" w:cs="Times New Roman"/>
          <w:sz w:val="32"/>
          <w:szCs w:val="32"/>
        </w:rPr>
        <w:t>应急管理及安全生产专项资金管理办法》第</w:t>
      </w:r>
      <w:r w:rsidR="00CB66E5" w:rsidRPr="00FB7279">
        <w:rPr>
          <w:rFonts w:ascii="仿宋_GB2312" w:eastAsia="仿宋_GB2312" w:hAnsi="Times New Roman" w:cs="Times New Roman"/>
          <w:sz w:val="32"/>
          <w:szCs w:val="32"/>
        </w:rPr>
        <w:t>九</w:t>
      </w:r>
      <w:r w:rsidRPr="00FB7279">
        <w:rPr>
          <w:rFonts w:ascii="仿宋_GB2312" w:eastAsia="仿宋_GB2312" w:hAnsi="Times New Roman" w:cs="Times New Roman"/>
          <w:sz w:val="32"/>
          <w:szCs w:val="32"/>
        </w:rPr>
        <w:t>条规定，对需要进行</w:t>
      </w:r>
      <w:r w:rsidRPr="00FB7279">
        <w:rPr>
          <w:rFonts w:ascii="仿宋_GB2312" w:eastAsia="仿宋_GB2312" w:hAnsi="Times New Roman" w:cs="Times New Roman"/>
          <w:sz w:val="32"/>
          <w:szCs w:val="32"/>
        </w:rPr>
        <w:lastRenderedPageBreak/>
        <w:t>初审的</w:t>
      </w:r>
      <w:r w:rsidRPr="00FB7279">
        <w:rPr>
          <w:rFonts w:ascii="仿宋_GB2312" w:eastAsia="仿宋_GB2312" w:hAnsi="Times New Roman" w:cs="Times New Roman"/>
          <w:kern w:val="0"/>
          <w:sz w:val="32"/>
          <w:szCs w:val="32"/>
        </w:rPr>
        <w:t>项目及申报</w:t>
      </w:r>
      <w:r w:rsidRPr="00FB7279">
        <w:rPr>
          <w:rFonts w:ascii="仿宋_GB2312" w:eastAsia="仿宋_GB2312" w:hAnsi="Times New Roman" w:cs="Times New Roman" w:hint="eastAsia"/>
          <w:kern w:val="0"/>
          <w:sz w:val="32"/>
          <w:szCs w:val="32"/>
        </w:rPr>
        <w:t>材料</w:t>
      </w:r>
      <w:r w:rsidRPr="00FB7279">
        <w:rPr>
          <w:rFonts w:ascii="仿宋_GB2312" w:eastAsia="仿宋_GB2312" w:hAnsi="Times New Roman" w:cs="Times New Roman"/>
          <w:sz w:val="32"/>
          <w:szCs w:val="32"/>
        </w:rPr>
        <w:t>报送</w:t>
      </w:r>
      <w:r w:rsidR="00CB66E5" w:rsidRPr="00FB7279">
        <w:rPr>
          <w:rFonts w:ascii="仿宋_GB2312" w:eastAsia="仿宋_GB2312" w:hAnsi="Times New Roman" w:cs="Times New Roman"/>
          <w:sz w:val="32"/>
          <w:szCs w:val="32"/>
        </w:rPr>
        <w:t>属地应急管理部门</w:t>
      </w:r>
      <w:r w:rsidRPr="00FB7279">
        <w:rPr>
          <w:rFonts w:ascii="仿宋_GB2312" w:eastAsia="仿宋_GB2312" w:hAnsi="Times New Roman" w:cs="Times New Roman"/>
          <w:sz w:val="32"/>
          <w:szCs w:val="32"/>
        </w:rPr>
        <w:t>初审；</w:t>
      </w:r>
      <w:r w:rsidR="00CB66E5" w:rsidRPr="00FB7279">
        <w:rPr>
          <w:rFonts w:ascii="仿宋_GB2312" w:eastAsia="仿宋_GB2312" w:hAnsi="Times New Roman" w:cs="Times New Roman"/>
          <w:sz w:val="32"/>
          <w:szCs w:val="32"/>
        </w:rPr>
        <w:t>属地应急管理部门</w:t>
      </w:r>
      <w:r w:rsidRPr="00FB7279">
        <w:rPr>
          <w:rFonts w:ascii="仿宋_GB2312" w:eastAsia="仿宋_GB2312" w:hAnsi="Times New Roman" w:cs="Times New Roman"/>
          <w:kern w:val="0"/>
          <w:sz w:val="32"/>
          <w:szCs w:val="32"/>
        </w:rPr>
        <w:t>会同</w:t>
      </w:r>
      <w:r w:rsidRPr="00FB7279">
        <w:rPr>
          <w:rFonts w:ascii="仿宋_GB2312" w:eastAsia="仿宋_GB2312" w:hAnsi="Times New Roman" w:cs="Times New Roman" w:hint="eastAsia"/>
          <w:kern w:val="0"/>
          <w:sz w:val="32"/>
          <w:szCs w:val="32"/>
        </w:rPr>
        <w:t>属地</w:t>
      </w:r>
      <w:r w:rsidRPr="00FB7279">
        <w:rPr>
          <w:rFonts w:ascii="仿宋_GB2312" w:eastAsia="仿宋_GB2312" w:hAnsi="Times New Roman" w:cs="Times New Roman"/>
          <w:kern w:val="0"/>
          <w:sz w:val="32"/>
          <w:szCs w:val="32"/>
        </w:rPr>
        <w:t>财政</w:t>
      </w:r>
      <w:r w:rsidRPr="00FB7279">
        <w:rPr>
          <w:rFonts w:ascii="仿宋_GB2312" w:eastAsia="仿宋_GB2312" w:hAnsi="Times New Roman" w:cs="Times New Roman"/>
          <w:sz w:val="32"/>
          <w:szCs w:val="32"/>
        </w:rPr>
        <w:t>部门联合</w:t>
      </w:r>
      <w:r w:rsidRPr="00FB7279">
        <w:rPr>
          <w:rFonts w:ascii="仿宋_GB2312" w:eastAsia="仿宋_GB2312" w:hAnsi="Times New Roman" w:cs="Times New Roman"/>
          <w:kern w:val="0"/>
          <w:sz w:val="32"/>
          <w:szCs w:val="32"/>
        </w:rPr>
        <w:t>上报市应急管理局</w:t>
      </w:r>
      <w:r w:rsidRPr="00FB7279">
        <w:rPr>
          <w:rFonts w:ascii="仿宋_GB2312" w:eastAsia="仿宋_GB2312" w:hAnsi="Times New Roman" w:cs="Times New Roman"/>
          <w:sz w:val="32"/>
          <w:szCs w:val="32"/>
        </w:rPr>
        <w:t>。</w:t>
      </w:r>
    </w:p>
    <w:p w:rsidR="000722D6" w:rsidRPr="00FB7279" w:rsidRDefault="00541D0C">
      <w:pPr>
        <w:autoSpaceDE w:val="0"/>
        <w:adjustRightInd w:val="0"/>
        <w:snapToGrid w:val="0"/>
        <w:spacing w:line="600" w:lineRule="exact"/>
        <w:ind w:firstLineChars="200" w:firstLine="640"/>
        <w:rPr>
          <w:rFonts w:ascii="宋体" w:eastAsia="宋体" w:hAnsi="宋体" w:cs="宋体"/>
          <w:kern w:val="0"/>
          <w:sz w:val="24"/>
          <w:szCs w:val="24"/>
        </w:rPr>
      </w:pPr>
      <w:r w:rsidRPr="00FB7279">
        <w:rPr>
          <w:rFonts w:ascii="楷体_GB2312" w:eastAsia="楷体_GB2312" w:hAnsi="Times New Roman" w:cs="Times New Roman"/>
          <w:kern w:val="0"/>
          <w:sz w:val="32"/>
          <w:szCs w:val="32"/>
        </w:rPr>
        <w:t>（二）项目申报时间</w:t>
      </w:r>
    </w:p>
    <w:p w:rsidR="000722D6" w:rsidRPr="00FB7279" w:rsidRDefault="00CB66E5">
      <w:pPr>
        <w:autoSpaceDE w:val="0"/>
        <w:adjustRightInd w:val="0"/>
        <w:snapToGrid w:val="0"/>
        <w:spacing w:line="600" w:lineRule="exact"/>
        <w:ind w:firstLineChars="200" w:firstLine="640"/>
        <w:rPr>
          <w:rFonts w:ascii="宋体" w:eastAsia="宋体" w:hAnsi="宋体" w:cs="宋体"/>
          <w:color w:val="000000" w:themeColor="text1"/>
          <w:kern w:val="0"/>
          <w:sz w:val="24"/>
          <w:szCs w:val="24"/>
        </w:rPr>
      </w:pPr>
      <w:r w:rsidRPr="00FB7279">
        <w:rPr>
          <w:rFonts w:ascii="仿宋_GB2312" w:eastAsia="仿宋_GB2312" w:hAnsi="Times New Roman" w:cs="Times New Roman" w:hint="eastAsia"/>
          <w:color w:val="000000" w:themeColor="text1"/>
          <w:sz w:val="32"/>
          <w:szCs w:val="32"/>
        </w:rPr>
        <w:t>2020年</w:t>
      </w:r>
      <w:r w:rsidR="0048462D" w:rsidRPr="00FB7279">
        <w:rPr>
          <w:rFonts w:ascii="仿宋_GB2312" w:eastAsia="仿宋_GB2312" w:hAnsi="Times New Roman" w:cs="Times New Roman" w:hint="eastAsia"/>
          <w:color w:val="000000" w:themeColor="text1"/>
          <w:sz w:val="32"/>
          <w:szCs w:val="32"/>
        </w:rPr>
        <w:t>市应急管理局受理</w:t>
      </w:r>
      <w:r w:rsidRPr="00FB7279">
        <w:rPr>
          <w:rFonts w:ascii="仿宋_GB2312" w:eastAsia="仿宋_GB2312" w:hAnsi="Times New Roman" w:cs="Times New Roman" w:hint="eastAsia"/>
          <w:color w:val="000000" w:themeColor="text1"/>
          <w:sz w:val="32"/>
          <w:szCs w:val="32"/>
        </w:rPr>
        <w:t>专项资金</w:t>
      </w:r>
      <w:r w:rsidR="0048462D" w:rsidRPr="00FB7279">
        <w:rPr>
          <w:rFonts w:ascii="仿宋_GB2312" w:eastAsia="仿宋_GB2312" w:hAnsi="Times New Roman" w:cs="Times New Roman" w:hint="eastAsia"/>
          <w:color w:val="000000" w:themeColor="text1"/>
          <w:sz w:val="32"/>
          <w:szCs w:val="32"/>
        </w:rPr>
        <w:t>申报时间截止为8月20日，</w:t>
      </w:r>
      <w:r w:rsidR="00541D0C" w:rsidRPr="00FB7279">
        <w:rPr>
          <w:rFonts w:ascii="仿宋_GB2312" w:eastAsia="仿宋_GB2312" w:hAnsi="仿宋_GB2312" w:cs="仿宋_GB2312" w:hint="eastAsia"/>
          <w:color w:val="000000" w:themeColor="text1"/>
          <w:sz w:val="32"/>
          <w:szCs w:val="32"/>
        </w:rPr>
        <w:t>逾期不予受理。</w:t>
      </w:r>
      <w:r w:rsidR="00163A39" w:rsidRPr="00FB7279">
        <w:rPr>
          <w:rFonts w:ascii="仿宋_GB2312" w:eastAsia="仿宋_GB2312" w:hAnsi="仿宋_GB2312" w:cs="仿宋_GB2312" w:hint="eastAsia"/>
          <w:color w:val="000000" w:themeColor="text1"/>
          <w:sz w:val="32"/>
          <w:szCs w:val="32"/>
        </w:rPr>
        <w:t>联系人：</w:t>
      </w:r>
      <w:r w:rsidR="00355494" w:rsidRPr="00FB7279">
        <w:rPr>
          <w:rFonts w:ascii="仿宋_GB2312" w:eastAsia="仿宋_GB2312" w:hAnsi="仿宋_GB2312" w:cs="仿宋_GB2312" w:hint="eastAsia"/>
          <w:color w:val="000000" w:themeColor="text1"/>
          <w:sz w:val="32"/>
          <w:szCs w:val="32"/>
        </w:rPr>
        <w:t>黄璐璐</w:t>
      </w:r>
      <w:r w:rsidR="00163A39" w:rsidRPr="00FB7279">
        <w:rPr>
          <w:rFonts w:ascii="仿宋_GB2312" w:eastAsia="仿宋_GB2312" w:hAnsi="仿宋_GB2312" w:cs="仿宋_GB2312" w:hint="eastAsia"/>
          <w:color w:val="000000" w:themeColor="text1"/>
          <w:sz w:val="32"/>
          <w:szCs w:val="32"/>
        </w:rPr>
        <w:t xml:space="preserve"> </w:t>
      </w:r>
      <w:r w:rsidR="00355494" w:rsidRPr="00FB7279">
        <w:rPr>
          <w:rFonts w:ascii="仿宋_GB2312" w:eastAsia="仿宋_GB2312" w:hAnsi="仿宋_GB2312" w:cs="仿宋_GB2312" w:hint="eastAsia"/>
          <w:color w:val="000000" w:themeColor="text1"/>
          <w:sz w:val="32"/>
          <w:szCs w:val="32"/>
        </w:rPr>
        <w:t xml:space="preserve"> </w:t>
      </w:r>
      <w:r w:rsidR="00163A39" w:rsidRPr="00FB7279">
        <w:rPr>
          <w:rFonts w:ascii="仿宋_GB2312" w:eastAsia="仿宋_GB2312" w:hAnsi="仿宋_GB2312" w:cs="仿宋_GB2312" w:hint="eastAsia"/>
          <w:color w:val="000000" w:themeColor="text1"/>
          <w:sz w:val="32"/>
          <w:szCs w:val="32"/>
        </w:rPr>
        <w:t>电话：</w:t>
      </w:r>
      <w:r w:rsidR="00355494" w:rsidRPr="00FB7279">
        <w:rPr>
          <w:rFonts w:ascii="仿宋_GB2312" w:eastAsia="仿宋_GB2312" w:hAnsi="仿宋_GB2312" w:cs="仿宋_GB2312" w:hint="eastAsia"/>
          <w:color w:val="000000" w:themeColor="text1"/>
          <w:sz w:val="32"/>
          <w:szCs w:val="32"/>
        </w:rPr>
        <w:t>85259648</w:t>
      </w:r>
      <w:r w:rsidR="003B03A9">
        <w:rPr>
          <w:rFonts w:ascii="仿宋_GB2312" w:eastAsia="仿宋_GB2312" w:hAnsi="仿宋_GB2312" w:cs="仿宋_GB2312" w:hint="eastAsia"/>
          <w:color w:val="000000" w:themeColor="text1"/>
          <w:sz w:val="32"/>
          <w:szCs w:val="32"/>
        </w:rPr>
        <w:t>。</w:t>
      </w:r>
      <w:bookmarkStart w:id="0" w:name="_GoBack"/>
      <w:bookmarkEnd w:id="0"/>
    </w:p>
    <w:p w:rsidR="000722D6" w:rsidRPr="00FB7279" w:rsidRDefault="00541D0C">
      <w:pPr>
        <w:autoSpaceDE w:val="0"/>
        <w:adjustRightInd w:val="0"/>
        <w:snapToGrid w:val="0"/>
        <w:spacing w:line="600" w:lineRule="exact"/>
        <w:ind w:firstLineChars="200" w:firstLine="640"/>
        <w:rPr>
          <w:rFonts w:ascii="宋体" w:eastAsia="宋体" w:hAnsi="宋体" w:cs="宋体"/>
          <w:kern w:val="0"/>
          <w:sz w:val="24"/>
          <w:szCs w:val="24"/>
        </w:rPr>
      </w:pPr>
      <w:r w:rsidRPr="00FB7279">
        <w:rPr>
          <w:rFonts w:ascii="黑体" w:eastAsia="黑体" w:hAnsi="黑体" w:cs="Times New Roman"/>
          <w:sz w:val="32"/>
          <w:szCs w:val="32"/>
        </w:rPr>
        <w:t>四、工作要求</w:t>
      </w:r>
    </w:p>
    <w:p w:rsidR="000722D6" w:rsidRPr="00FB7279" w:rsidRDefault="00541D0C">
      <w:pPr>
        <w:autoSpaceDE w:val="0"/>
        <w:adjustRightInd w:val="0"/>
        <w:snapToGrid w:val="0"/>
        <w:spacing w:line="600" w:lineRule="exact"/>
        <w:ind w:firstLineChars="200" w:firstLine="640"/>
        <w:rPr>
          <w:rFonts w:ascii="宋体" w:eastAsia="宋体" w:hAnsi="宋体" w:cs="宋体"/>
          <w:kern w:val="0"/>
          <w:sz w:val="24"/>
          <w:szCs w:val="24"/>
        </w:rPr>
      </w:pPr>
      <w:r w:rsidRPr="00FB7279">
        <w:rPr>
          <w:rFonts w:ascii="楷体_GB2312" w:eastAsia="楷体_GB2312" w:hAnsi="Times New Roman" w:cs="Times New Roman"/>
          <w:kern w:val="0"/>
          <w:sz w:val="32"/>
          <w:szCs w:val="32"/>
        </w:rPr>
        <w:t>（一）严密组织实施。</w:t>
      </w:r>
      <w:r w:rsidRPr="00FB7279">
        <w:rPr>
          <w:rFonts w:ascii="仿宋_GB2312" w:eastAsia="仿宋_GB2312" w:hAnsi="Times New Roman" w:cs="Times New Roman"/>
          <w:sz w:val="32"/>
          <w:szCs w:val="32"/>
        </w:rPr>
        <w:t>应急管理体制改革后，市应急管理局会同市财政局修订了应急管理及安全生产专项资金管理</w:t>
      </w:r>
      <w:r w:rsidRPr="00FB7279">
        <w:rPr>
          <w:rFonts w:ascii="仿宋_GB2312" w:eastAsia="仿宋_GB2312" w:hAnsi="Times New Roman" w:cs="Times New Roman" w:hint="eastAsia"/>
          <w:sz w:val="32"/>
          <w:szCs w:val="32"/>
        </w:rPr>
        <w:t>办法</w:t>
      </w:r>
      <w:r w:rsidRPr="00FB7279">
        <w:rPr>
          <w:rFonts w:ascii="仿宋_GB2312" w:eastAsia="仿宋_GB2312" w:hAnsi="Times New Roman" w:cs="Times New Roman"/>
          <w:sz w:val="32"/>
          <w:szCs w:val="32"/>
        </w:rPr>
        <w:t>，各部门</w:t>
      </w:r>
      <w:r w:rsidRPr="00FB7279">
        <w:rPr>
          <w:rFonts w:ascii="仿宋_GB2312" w:eastAsia="仿宋_GB2312" w:hAnsi="Times New Roman" w:cs="Times New Roman" w:hint="eastAsia"/>
          <w:sz w:val="32"/>
          <w:szCs w:val="32"/>
        </w:rPr>
        <w:t>和</w:t>
      </w:r>
      <w:r w:rsidRPr="00FB7279">
        <w:rPr>
          <w:rFonts w:ascii="仿宋_GB2312" w:eastAsia="仿宋_GB2312" w:hAnsi="Times New Roman" w:cs="Times New Roman"/>
          <w:sz w:val="32"/>
          <w:szCs w:val="32"/>
        </w:rPr>
        <w:t>各</w:t>
      </w:r>
      <w:r w:rsidRPr="00FB7279">
        <w:rPr>
          <w:rFonts w:ascii="仿宋_GB2312" w:eastAsia="仿宋_GB2312" w:hAnsi="Times New Roman" w:cs="Times New Roman" w:hint="eastAsia"/>
          <w:sz w:val="32"/>
          <w:szCs w:val="32"/>
        </w:rPr>
        <w:t>区、县（市）</w:t>
      </w:r>
      <w:r w:rsidRPr="00FB7279">
        <w:rPr>
          <w:rFonts w:ascii="仿宋_GB2312" w:eastAsia="仿宋_GB2312" w:hAnsi="Times New Roman" w:cs="Times New Roman"/>
          <w:sz w:val="32"/>
          <w:szCs w:val="32"/>
        </w:rPr>
        <w:t>要认真学习贯彻落实，并分析研究本部门、本地区</w:t>
      </w:r>
      <w:r w:rsidR="0048462D" w:rsidRPr="00FB7279">
        <w:rPr>
          <w:rFonts w:ascii="仿宋_GB2312" w:eastAsia="仿宋_GB2312" w:hAnsi="Times New Roman" w:cs="Times New Roman" w:hint="eastAsia"/>
          <w:sz w:val="32"/>
          <w:szCs w:val="32"/>
        </w:rPr>
        <w:t>应急管理、</w:t>
      </w:r>
      <w:r w:rsidRPr="00FB7279">
        <w:rPr>
          <w:rFonts w:ascii="仿宋_GB2312" w:eastAsia="仿宋_GB2312" w:hAnsi="Times New Roman" w:cs="Times New Roman"/>
          <w:sz w:val="32"/>
          <w:szCs w:val="32"/>
        </w:rPr>
        <w:t>安全生产</w:t>
      </w:r>
      <w:r w:rsidR="0048462D" w:rsidRPr="00FB7279">
        <w:rPr>
          <w:rFonts w:ascii="仿宋_GB2312" w:eastAsia="仿宋_GB2312" w:hAnsi="Times New Roman" w:cs="Times New Roman"/>
          <w:sz w:val="32"/>
          <w:szCs w:val="32"/>
        </w:rPr>
        <w:t>推进情况</w:t>
      </w:r>
      <w:r w:rsidRPr="00FB7279">
        <w:rPr>
          <w:rFonts w:ascii="仿宋_GB2312" w:eastAsia="仿宋_GB2312" w:hAnsi="Times New Roman" w:cs="Times New Roman"/>
          <w:sz w:val="32"/>
          <w:szCs w:val="32"/>
        </w:rPr>
        <w:t>，按照激励引导、注重绩效、突出重点、强化保障的原则，确定扶持</w:t>
      </w:r>
      <w:r w:rsidRPr="00FB7279">
        <w:rPr>
          <w:rFonts w:ascii="仿宋_GB2312" w:eastAsia="仿宋_GB2312" w:hAnsi="Times New Roman" w:cs="Times New Roman" w:hint="eastAsia"/>
          <w:sz w:val="32"/>
          <w:szCs w:val="32"/>
        </w:rPr>
        <w:t>应急管理及</w:t>
      </w:r>
      <w:r w:rsidRPr="00FB7279">
        <w:rPr>
          <w:rFonts w:ascii="仿宋_GB2312" w:eastAsia="仿宋_GB2312" w:hAnsi="Times New Roman" w:cs="Times New Roman"/>
          <w:sz w:val="32"/>
          <w:szCs w:val="32"/>
        </w:rPr>
        <w:t>安全生产专项资金项目建设重点，在广泛宣传发动的基础上，坚持公开、公平、公正地组织推荐应急管理及安全生产专项资金项目。</w:t>
      </w:r>
    </w:p>
    <w:p w:rsidR="000722D6" w:rsidRPr="00FB7279" w:rsidRDefault="00541D0C">
      <w:pPr>
        <w:autoSpaceDE w:val="0"/>
        <w:adjustRightInd w:val="0"/>
        <w:snapToGrid w:val="0"/>
        <w:spacing w:line="600" w:lineRule="exact"/>
        <w:ind w:firstLineChars="200" w:firstLine="640"/>
        <w:rPr>
          <w:rFonts w:ascii="宋体" w:eastAsia="宋体" w:hAnsi="宋体" w:cs="宋体"/>
          <w:kern w:val="0"/>
          <w:sz w:val="24"/>
          <w:szCs w:val="24"/>
        </w:rPr>
      </w:pPr>
      <w:r w:rsidRPr="00FB7279">
        <w:rPr>
          <w:rFonts w:ascii="楷体_GB2312" w:eastAsia="楷体_GB2312" w:hAnsi="Times New Roman" w:cs="Times New Roman"/>
          <w:kern w:val="0"/>
          <w:sz w:val="32"/>
          <w:szCs w:val="32"/>
        </w:rPr>
        <w:t>（二）严格工作责任。</w:t>
      </w:r>
      <w:r w:rsidRPr="00FB7279">
        <w:rPr>
          <w:rFonts w:ascii="仿宋_GB2312" w:eastAsia="仿宋_GB2312" w:hAnsi="Times New Roman" w:cs="Times New Roman"/>
          <w:sz w:val="32"/>
          <w:szCs w:val="32"/>
        </w:rPr>
        <w:t>项目申报单位要对申报材料的真实性和准确性负责，并严格按申报建设的内容和计划保质保量</w:t>
      </w:r>
      <w:r w:rsidRPr="00FB7279">
        <w:rPr>
          <w:rFonts w:ascii="仿宋_GB2312" w:eastAsia="仿宋_GB2312" w:hAnsi="Times New Roman" w:cs="Times New Roman" w:hint="eastAsia"/>
          <w:sz w:val="32"/>
          <w:szCs w:val="32"/>
        </w:rPr>
        <w:t>地</w:t>
      </w:r>
      <w:r w:rsidRPr="00FB7279">
        <w:rPr>
          <w:rFonts w:ascii="仿宋_GB2312" w:eastAsia="仿宋_GB2312" w:hAnsi="Times New Roman" w:cs="Times New Roman"/>
          <w:sz w:val="32"/>
          <w:szCs w:val="32"/>
        </w:rPr>
        <w:t>进行建设，项目投资要设专账核算，专项资金严格按规定使用。各部门</w:t>
      </w:r>
      <w:r w:rsidRPr="00FB7279">
        <w:rPr>
          <w:rFonts w:ascii="仿宋_GB2312" w:eastAsia="仿宋_GB2312" w:hAnsi="Times New Roman" w:cs="Times New Roman" w:hint="eastAsia"/>
          <w:sz w:val="32"/>
          <w:szCs w:val="32"/>
        </w:rPr>
        <w:t>和</w:t>
      </w:r>
      <w:r w:rsidRPr="00FB7279">
        <w:rPr>
          <w:rFonts w:ascii="仿宋_GB2312" w:eastAsia="仿宋_GB2312" w:hAnsi="Times New Roman" w:cs="Times New Roman"/>
          <w:sz w:val="32"/>
          <w:szCs w:val="32"/>
        </w:rPr>
        <w:t>各区</w:t>
      </w:r>
      <w:r w:rsidRPr="00FB7279">
        <w:rPr>
          <w:rFonts w:ascii="仿宋_GB2312" w:eastAsia="仿宋_GB2312" w:hAnsi="Times New Roman" w:cs="Times New Roman" w:hint="eastAsia"/>
          <w:sz w:val="32"/>
          <w:szCs w:val="32"/>
        </w:rPr>
        <w:t>、县（市）</w:t>
      </w:r>
      <w:r w:rsidRPr="00FB7279">
        <w:rPr>
          <w:rFonts w:ascii="仿宋_GB2312" w:eastAsia="仿宋_GB2312" w:hAnsi="Times New Roman" w:cs="Times New Roman"/>
          <w:sz w:val="32"/>
          <w:szCs w:val="32"/>
        </w:rPr>
        <w:t>要切实负起责任，对申报项目严格审查，主要负责人要严格把关，同时要加强项目建设和专项资金使用的监督检查，按期按质进行建设和专款专用。</w:t>
      </w:r>
    </w:p>
    <w:p w:rsidR="000722D6" w:rsidRPr="00FB7279" w:rsidRDefault="00541D0C">
      <w:pPr>
        <w:autoSpaceDE w:val="0"/>
        <w:adjustRightInd w:val="0"/>
        <w:snapToGrid w:val="0"/>
        <w:spacing w:line="600" w:lineRule="exact"/>
        <w:ind w:firstLineChars="200" w:firstLine="640"/>
        <w:rPr>
          <w:rFonts w:ascii="仿宋_GB2312" w:eastAsia="仿宋_GB2312" w:hAnsi="Times New Roman" w:cs="Times New Roman"/>
          <w:sz w:val="32"/>
          <w:szCs w:val="32"/>
        </w:rPr>
      </w:pPr>
      <w:r w:rsidRPr="00FB7279">
        <w:rPr>
          <w:rFonts w:ascii="楷体_GB2312" w:eastAsia="楷体_GB2312" w:hAnsi="Times New Roman" w:cs="Times New Roman"/>
          <w:kern w:val="0"/>
          <w:sz w:val="32"/>
          <w:szCs w:val="32"/>
        </w:rPr>
        <w:t>（三）严格规范程序。</w:t>
      </w:r>
      <w:r w:rsidRPr="00FB7279">
        <w:rPr>
          <w:rFonts w:ascii="仿宋_GB2312" w:eastAsia="仿宋_GB2312" w:hAnsi="Times New Roman" w:cs="Times New Roman"/>
          <w:sz w:val="32"/>
          <w:szCs w:val="32"/>
        </w:rPr>
        <w:t>各部门</w:t>
      </w:r>
      <w:r w:rsidRPr="00FB7279">
        <w:rPr>
          <w:rFonts w:ascii="仿宋_GB2312" w:eastAsia="仿宋_GB2312" w:hAnsi="Times New Roman" w:cs="Times New Roman" w:hint="eastAsia"/>
          <w:sz w:val="32"/>
          <w:szCs w:val="32"/>
        </w:rPr>
        <w:t>和</w:t>
      </w:r>
      <w:r w:rsidRPr="00FB7279">
        <w:rPr>
          <w:rFonts w:ascii="仿宋_GB2312" w:eastAsia="仿宋_GB2312" w:hAnsi="Times New Roman" w:cs="Times New Roman"/>
          <w:sz w:val="32"/>
          <w:szCs w:val="32"/>
        </w:rPr>
        <w:t>各</w:t>
      </w:r>
      <w:r w:rsidRPr="00FB7279">
        <w:rPr>
          <w:rFonts w:ascii="仿宋_GB2312" w:eastAsia="仿宋_GB2312" w:hAnsi="Times New Roman" w:cs="Times New Roman" w:hint="eastAsia"/>
          <w:sz w:val="32"/>
          <w:szCs w:val="32"/>
        </w:rPr>
        <w:t>区、县（市）</w:t>
      </w:r>
      <w:r w:rsidRPr="00FB7279">
        <w:rPr>
          <w:rFonts w:ascii="仿宋_GB2312" w:eastAsia="仿宋_GB2312" w:hAnsi="Times New Roman" w:cs="Times New Roman"/>
          <w:sz w:val="32"/>
          <w:szCs w:val="32"/>
        </w:rPr>
        <w:t>要完善和规范申报项目推荐程序，科学、公正地组织本部门、本地区的项目</w:t>
      </w:r>
      <w:r w:rsidRPr="00FB7279">
        <w:rPr>
          <w:rFonts w:ascii="仿宋_GB2312" w:eastAsia="仿宋_GB2312" w:hAnsi="Times New Roman" w:cs="Times New Roman"/>
          <w:sz w:val="32"/>
          <w:szCs w:val="32"/>
        </w:rPr>
        <w:lastRenderedPageBreak/>
        <w:t>申报，认真、严格地进行项目审核和上报推荐，确保项目推荐程序的公正性、操作过程</w:t>
      </w:r>
      <w:r w:rsidRPr="00FB7279">
        <w:rPr>
          <w:rFonts w:ascii="仿宋_GB2312" w:eastAsia="仿宋_GB2312" w:hAnsi="Times New Roman" w:cs="Times New Roman" w:hint="eastAsia"/>
          <w:sz w:val="32"/>
          <w:szCs w:val="32"/>
        </w:rPr>
        <w:t>的</w:t>
      </w:r>
      <w:r w:rsidRPr="00FB7279">
        <w:rPr>
          <w:rFonts w:ascii="仿宋_GB2312" w:eastAsia="仿宋_GB2312" w:hAnsi="Times New Roman" w:cs="Times New Roman"/>
          <w:sz w:val="32"/>
          <w:szCs w:val="32"/>
        </w:rPr>
        <w:t>规范化、申报项目</w:t>
      </w:r>
      <w:r w:rsidRPr="00FB7279">
        <w:rPr>
          <w:rFonts w:ascii="仿宋_GB2312" w:eastAsia="仿宋_GB2312" w:hAnsi="Times New Roman" w:cs="Times New Roman" w:hint="eastAsia"/>
          <w:sz w:val="32"/>
          <w:szCs w:val="32"/>
        </w:rPr>
        <w:t>的</w:t>
      </w:r>
      <w:r w:rsidRPr="00FB7279">
        <w:rPr>
          <w:rFonts w:ascii="仿宋_GB2312" w:eastAsia="仿宋_GB2312" w:hAnsi="Times New Roman" w:cs="Times New Roman"/>
          <w:sz w:val="32"/>
          <w:szCs w:val="32"/>
        </w:rPr>
        <w:t>真实性。</w:t>
      </w:r>
    </w:p>
    <w:p w:rsidR="000722D6" w:rsidRPr="00FB7279" w:rsidRDefault="000722D6">
      <w:pPr>
        <w:autoSpaceDE w:val="0"/>
        <w:adjustRightInd w:val="0"/>
        <w:snapToGrid w:val="0"/>
        <w:spacing w:line="600" w:lineRule="exact"/>
        <w:ind w:firstLineChars="200" w:firstLine="640"/>
        <w:rPr>
          <w:rFonts w:ascii="仿宋_GB2312" w:eastAsia="仿宋_GB2312" w:hAnsi="Times New Roman" w:cs="Times New Roman"/>
          <w:sz w:val="32"/>
          <w:szCs w:val="32"/>
        </w:rPr>
      </w:pPr>
    </w:p>
    <w:p w:rsidR="000722D6" w:rsidRPr="00FB7279" w:rsidRDefault="00541D0C">
      <w:pPr>
        <w:autoSpaceDE w:val="0"/>
        <w:adjustRightInd w:val="0"/>
        <w:snapToGrid w:val="0"/>
        <w:spacing w:line="600" w:lineRule="exact"/>
        <w:ind w:firstLineChars="200" w:firstLine="640"/>
        <w:rPr>
          <w:rFonts w:ascii="仿宋_GB2312" w:eastAsia="仿宋_GB2312" w:hAnsi="Times New Roman" w:cs="Times New Roman"/>
          <w:sz w:val="32"/>
          <w:szCs w:val="32"/>
        </w:rPr>
      </w:pPr>
      <w:r w:rsidRPr="00FB7279">
        <w:rPr>
          <w:rFonts w:ascii="仿宋_GB2312" w:eastAsia="仿宋_GB2312" w:hAnsi="Times New Roman" w:cs="Times New Roman"/>
          <w:sz w:val="32"/>
          <w:szCs w:val="32"/>
        </w:rPr>
        <w:br w:type="page"/>
      </w:r>
    </w:p>
    <w:p w:rsidR="000722D6" w:rsidRPr="00FB7279" w:rsidRDefault="00541D0C">
      <w:pPr>
        <w:adjustRightInd w:val="0"/>
        <w:snapToGrid w:val="0"/>
        <w:spacing w:line="560" w:lineRule="exact"/>
        <w:rPr>
          <w:rFonts w:ascii="黑体" w:eastAsia="黑体" w:hAnsi="黑体" w:cs="黑体"/>
          <w:sz w:val="32"/>
          <w:szCs w:val="32"/>
        </w:rPr>
      </w:pPr>
      <w:r w:rsidRPr="00FB7279">
        <w:rPr>
          <w:rFonts w:ascii="黑体" w:eastAsia="黑体" w:hAnsi="黑体" w:cs="黑体" w:hint="eastAsia"/>
          <w:sz w:val="32"/>
          <w:szCs w:val="32"/>
        </w:rPr>
        <w:lastRenderedPageBreak/>
        <w:t>附件1</w:t>
      </w:r>
    </w:p>
    <w:p w:rsidR="000722D6" w:rsidRPr="00FB7279" w:rsidRDefault="000722D6">
      <w:pPr>
        <w:adjustRightInd w:val="0"/>
        <w:snapToGrid w:val="0"/>
        <w:spacing w:line="560" w:lineRule="exact"/>
        <w:jc w:val="center"/>
        <w:rPr>
          <w:rFonts w:ascii="Times New Roman" w:eastAsia="方正小标宋简体" w:hAnsi="Times New Roman" w:cs="Times New Roman"/>
          <w:bCs/>
          <w:sz w:val="44"/>
          <w:szCs w:val="44"/>
        </w:rPr>
      </w:pPr>
    </w:p>
    <w:p w:rsidR="000722D6" w:rsidRPr="00FB7279" w:rsidRDefault="006E1BF9">
      <w:pPr>
        <w:adjustRightInd w:val="0"/>
        <w:snapToGrid w:val="0"/>
        <w:spacing w:line="560" w:lineRule="exact"/>
        <w:jc w:val="center"/>
        <w:rPr>
          <w:rFonts w:ascii="Times New Roman" w:eastAsia="方正小标宋简体" w:hAnsi="Times New Roman" w:cs="Times New Roman"/>
          <w:bCs/>
          <w:sz w:val="44"/>
          <w:szCs w:val="44"/>
        </w:rPr>
      </w:pPr>
      <w:r w:rsidRPr="00FB7279">
        <w:rPr>
          <w:rFonts w:ascii="Times New Roman" w:eastAsia="方正小标宋简体" w:hAnsi="Times New Roman" w:cs="Times New Roman" w:hint="eastAsia"/>
          <w:bCs/>
          <w:sz w:val="44"/>
          <w:szCs w:val="44"/>
        </w:rPr>
        <w:t>（</w:t>
      </w:r>
      <w:r w:rsidRPr="00FB7279">
        <w:rPr>
          <w:rFonts w:ascii="Times New Roman" w:eastAsia="方正小标宋简体" w:hAnsi="Times New Roman" w:cs="Times New Roman"/>
          <w:bCs/>
          <w:sz w:val="44"/>
          <w:szCs w:val="44"/>
        </w:rPr>
        <w:t>申报材料式样</w:t>
      </w:r>
      <w:r w:rsidRPr="00FB7279">
        <w:rPr>
          <w:rFonts w:ascii="Times New Roman" w:eastAsia="方正小标宋简体" w:hAnsi="Times New Roman" w:cs="Times New Roman" w:hint="eastAsia"/>
          <w:bCs/>
          <w:sz w:val="44"/>
          <w:szCs w:val="44"/>
        </w:rPr>
        <w:t>）</w:t>
      </w:r>
    </w:p>
    <w:p w:rsidR="000722D6" w:rsidRPr="00FB7279" w:rsidRDefault="000722D6">
      <w:pPr>
        <w:adjustRightInd w:val="0"/>
        <w:snapToGrid w:val="0"/>
        <w:spacing w:line="560" w:lineRule="exact"/>
        <w:jc w:val="center"/>
        <w:rPr>
          <w:rFonts w:ascii="Times New Roman" w:eastAsia="华文中宋" w:hAnsi="Times New Roman" w:cs="Times New Roman"/>
          <w:spacing w:val="-20"/>
          <w:sz w:val="44"/>
          <w:szCs w:val="44"/>
        </w:rPr>
      </w:pPr>
    </w:p>
    <w:p w:rsidR="000722D6" w:rsidRPr="00FB7279" w:rsidRDefault="00541D0C">
      <w:pPr>
        <w:adjustRightInd w:val="0"/>
        <w:snapToGrid w:val="0"/>
        <w:spacing w:line="560" w:lineRule="exact"/>
        <w:jc w:val="center"/>
        <w:rPr>
          <w:rFonts w:ascii="Times New Roman" w:eastAsia="方正小标宋简体" w:hAnsi="Times New Roman" w:cs="Times New Roman"/>
          <w:spacing w:val="-20"/>
          <w:sz w:val="44"/>
          <w:szCs w:val="44"/>
        </w:rPr>
      </w:pPr>
      <w:r w:rsidRPr="00FB7279">
        <w:rPr>
          <w:rFonts w:ascii="Times New Roman" w:eastAsia="方正小标宋简体" w:hAnsi="Times New Roman" w:cs="Times New Roman" w:hint="eastAsia"/>
          <w:spacing w:val="-20"/>
          <w:sz w:val="44"/>
          <w:szCs w:val="44"/>
        </w:rPr>
        <w:t>杭州</w:t>
      </w:r>
      <w:r w:rsidRPr="00FB7279">
        <w:rPr>
          <w:rFonts w:ascii="Times New Roman" w:eastAsia="方正小标宋简体" w:hAnsi="Times New Roman" w:cs="Times New Roman"/>
          <w:spacing w:val="-20"/>
          <w:sz w:val="44"/>
          <w:szCs w:val="44"/>
        </w:rPr>
        <w:t>市</w:t>
      </w:r>
      <w:r w:rsidRPr="00FB7279">
        <w:rPr>
          <w:rFonts w:ascii="Times New Roman" w:eastAsia="方正小标宋简体" w:hAnsi="Times New Roman" w:cs="Times New Roman" w:hint="eastAsia"/>
          <w:spacing w:val="-20"/>
          <w:sz w:val="44"/>
          <w:szCs w:val="44"/>
        </w:rPr>
        <w:t>应急管理及安</w:t>
      </w:r>
      <w:r w:rsidRPr="00FB7279">
        <w:rPr>
          <w:rFonts w:ascii="Times New Roman" w:eastAsia="方正小标宋简体" w:hAnsi="Times New Roman" w:cs="Times New Roman"/>
          <w:spacing w:val="-20"/>
          <w:sz w:val="44"/>
          <w:szCs w:val="44"/>
        </w:rPr>
        <w:t>全生产专项资金项目申报材料</w:t>
      </w:r>
    </w:p>
    <w:p w:rsidR="000722D6" w:rsidRPr="00FB7279" w:rsidRDefault="00541D0C">
      <w:pPr>
        <w:adjustRightInd w:val="0"/>
        <w:snapToGrid w:val="0"/>
        <w:spacing w:line="560" w:lineRule="exact"/>
        <w:jc w:val="center"/>
        <w:rPr>
          <w:rFonts w:ascii="Times New Roman" w:eastAsia="楷体_GB2312" w:hAnsi="Times New Roman" w:cs="Times New Roman"/>
          <w:bCs/>
          <w:sz w:val="32"/>
          <w:szCs w:val="32"/>
        </w:rPr>
      </w:pPr>
      <w:r w:rsidRPr="00FB7279">
        <w:rPr>
          <w:rFonts w:ascii="Times New Roman" w:eastAsia="楷体_GB2312" w:hAnsi="Times New Roman" w:cs="Times New Roman"/>
          <w:bCs/>
          <w:sz w:val="32"/>
          <w:szCs w:val="32"/>
        </w:rPr>
        <w:t>（</w:t>
      </w:r>
      <w:r w:rsidRPr="00FB7279">
        <w:rPr>
          <w:rFonts w:ascii="Times New Roman" w:eastAsia="楷体_GB2312" w:hAnsi="Times New Roman" w:cs="Times New Roman"/>
          <w:bCs/>
          <w:sz w:val="32"/>
          <w:szCs w:val="32"/>
        </w:rPr>
        <w:t xml:space="preserve">                   </w:t>
      </w:r>
      <w:r w:rsidRPr="00FB7279">
        <w:rPr>
          <w:rFonts w:ascii="Times New Roman" w:eastAsia="楷体_GB2312" w:hAnsi="Times New Roman" w:cs="Times New Roman"/>
          <w:bCs/>
          <w:sz w:val="32"/>
          <w:szCs w:val="32"/>
        </w:rPr>
        <w:t>类）</w:t>
      </w:r>
    </w:p>
    <w:p w:rsidR="000722D6" w:rsidRPr="00FB7279" w:rsidRDefault="000722D6">
      <w:pPr>
        <w:adjustRightInd w:val="0"/>
        <w:snapToGrid w:val="0"/>
        <w:spacing w:line="560" w:lineRule="exact"/>
        <w:rPr>
          <w:rFonts w:ascii="Times New Roman" w:eastAsia="仿宋_GB2312" w:hAnsi="Times New Roman" w:cs="Times New Roman"/>
          <w:bCs/>
        </w:rPr>
      </w:pPr>
    </w:p>
    <w:p w:rsidR="000722D6" w:rsidRPr="00FB7279" w:rsidRDefault="00541D0C">
      <w:pPr>
        <w:adjustRightInd w:val="0"/>
        <w:snapToGrid w:val="0"/>
        <w:spacing w:line="560" w:lineRule="exact"/>
        <w:rPr>
          <w:rFonts w:ascii="Times New Roman" w:eastAsia="仿宋_GB2312" w:hAnsi="Times New Roman" w:cs="Times New Roman"/>
          <w:bCs/>
          <w:spacing w:val="-14"/>
          <w:sz w:val="32"/>
          <w:szCs w:val="32"/>
        </w:rPr>
      </w:pPr>
      <w:r w:rsidRPr="00FB7279">
        <w:rPr>
          <w:rFonts w:ascii="Times New Roman" w:eastAsia="仿宋_GB2312" w:hAnsi="Times New Roman" w:cs="Times New Roman"/>
          <w:bCs/>
          <w:spacing w:val="-14"/>
          <w:sz w:val="32"/>
          <w:szCs w:val="32"/>
        </w:rPr>
        <w:t>项目申报单位：</w:t>
      </w:r>
    </w:p>
    <w:p w:rsidR="000722D6" w:rsidRPr="00FB7279" w:rsidRDefault="00541D0C">
      <w:pPr>
        <w:adjustRightInd w:val="0"/>
        <w:snapToGrid w:val="0"/>
        <w:spacing w:line="560" w:lineRule="exact"/>
        <w:rPr>
          <w:rFonts w:ascii="Times New Roman" w:eastAsia="仿宋_GB2312" w:hAnsi="Times New Roman" w:cs="Times New Roman"/>
          <w:bCs/>
          <w:sz w:val="32"/>
          <w:szCs w:val="32"/>
        </w:rPr>
      </w:pPr>
      <w:r w:rsidRPr="00FB7279">
        <w:rPr>
          <w:rFonts w:ascii="Times New Roman" w:eastAsia="仿宋_GB2312" w:hAnsi="Times New Roman" w:cs="Times New Roman"/>
          <w:bCs/>
          <w:sz w:val="32"/>
          <w:szCs w:val="32"/>
        </w:rPr>
        <w:t>项</w:t>
      </w:r>
      <w:r w:rsidRPr="00FB7279">
        <w:rPr>
          <w:rFonts w:ascii="Times New Roman" w:eastAsia="仿宋_GB2312" w:hAnsi="Times New Roman" w:cs="Times New Roman"/>
          <w:bCs/>
          <w:sz w:val="32"/>
          <w:szCs w:val="32"/>
        </w:rPr>
        <w:t xml:space="preserve"> </w:t>
      </w:r>
      <w:r w:rsidRPr="00FB7279">
        <w:rPr>
          <w:rFonts w:ascii="Times New Roman" w:eastAsia="仿宋_GB2312" w:hAnsi="Times New Roman" w:cs="Times New Roman"/>
          <w:bCs/>
          <w:sz w:val="32"/>
          <w:szCs w:val="32"/>
        </w:rPr>
        <w:t>目</w:t>
      </w:r>
      <w:r w:rsidRPr="00FB7279">
        <w:rPr>
          <w:rFonts w:ascii="Times New Roman" w:eastAsia="仿宋_GB2312" w:hAnsi="Times New Roman" w:cs="Times New Roman"/>
          <w:bCs/>
          <w:sz w:val="32"/>
          <w:szCs w:val="32"/>
        </w:rPr>
        <w:t xml:space="preserve"> </w:t>
      </w:r>
      <w:r w:rsidRPr="00FB7279">
        <w:rPr>
          <w:rFonts w:ascii="Times New Roman" w:eastAsia="仿宋_GB2312" w:hAnsi="Times New Roman" w:cs="Times New Roman"/>
          <w:bCs/>
          <w:sz w:val="32"/>
          <w:szCs w:val="32"/>
        </w:rPr>
        <w:t>名</w:t>
      </w:r>
      <w:r w:rsidRPr="00FB7279">
        <w:rPr>
          <w:rFonts w:ascii="Times New Roman" w:eastAsia="仿宋_GB2312" w:hAnsi="Times New Roman" w:cs="Times New Roman"/>
          <w:bCs/>
          <w:sz w:val="32"/>
          <w:szCs w:val="32"/>
        </w:rPr>
        <w:t xml:space="preserve"> </w:t>
      </w:r>
      <w:r w:rsidRPr="00FB7279">
        <w:rPr>
          <w:rFonts w:ascii="Times New Roman" w:eastAsia="仿宋_GB2312" w:hAnsi="Times New Roman" w:cs="Times New Roman"/>
          <w:bCs/>
          <w:sz w:val="32"/>
          <w:szCs w:val="32"/>
        </w:rPr>
        <w:t>称：</w:t>
      </w:r>
    </w:p>
    <w:p w:rsidR="000722D6" w:rsidRPr="00FB7279" w:rsidRDefault="00541D0C">
      <w:pPr>
        <w:adjustRightInd w:val="0"/>
        <w:snapToGrid w:val="0"/>
        <w:spacing w:line="560" w:lineRule="exact"/>
        <w:rPr>
          <w:rFonts w:ascii="Times New Roman" w:eastAsia="仿宋_GB2312" w:hAnsi="Times New Roman" w:cs="Times New Roman"/>
          <w:bCs/>
          <w:sz w:val="32"/>
          <w:szCs w:val="32"/>
        </w:rPr>
      </w:pPr>
      <w:r w:rsidRPr="00FB7279">
        <w:rPr>
          <w:rFonts w:ascii="Times New Roman" w:eastAsia="仿宋_GB2312" w:hAnsi="Times New Roman" w:cs="Times New Roman"/>
          <w:bCs/>
          <w:sz w:val="32"/>
          <w:szCs w:val="32"/>
        </w:rPr>
        <w:t>项目主管部门：</w:t>
      </w:r>
    </w:p>
    <w:p w:rsidR="000722D6" w:rsidRPr="00FB7279" w:rsidRDefault="00541D0C">
      <w:pPr>
        <w:adjustRightInd w:val="0"/>
        <w:snapToGrid w:val="0"/>
        <w:spacing w:line="560" w:lineRule="exact"/>
        <w:rPr>
          <w:rFonts w:ascii="Times New Roman" w:eastAsia="仿宋_GB2312" w:hAnsi="Times New Roman" w:cs="Times New Roman"/>
          <w:bCs/>
          <w:sz w:val="32"/>
          <w:szCs w:val="32"/>
        </w:rPr>
      </w:pPr>
      <w:r w:rsidRPr="00FB7279">
        <w:rPr>
          <w:rFonts w:ascii="Times New Roman" w:eastAsia="仿宋_GB2312" w:hAnsi="Times New Roman" w:cs="Times New Roman"/>
          <w:bCs/>
          <w:sz w:val="32"/>
          <w:szCs w:val="32"/>
        </w:rPr>
        <w:t>申</w:t>
      </w:r>
      <w:r w:rsidRPr="00FB7279">
        <w:rPr>
          <w:rFonts w:ascii="Times New Roman" w:eastAsia="仿宋_GB2312" w:hAnsi="Times New Roman" w:cs="Times New Roman"/>
          <w:bCs/>
          <w:sz w:val="32"/>
          <w:szCs w:val="32"/>
        </w:rPr>
        <w:t xml:space="preserve"> </w:t>
      </w:r>
      <w:r w:rsidRPr="00FB7279">
        <w:rPr>
          <w:rFonts w:ascii="Times New Roman" w:eastAsia="仿宋_GB2312" w:hAnsi="Times New Roman" w:cs="Times New Roman"/>
          <w:bCs/>
          <w:sz w:val="32"/>
          <w:szCs w:val="32"/>
        </w:rPr>
        <w:t>报</w:t>
      </w:r>
      <w:r w:rsidRPr="00FB7279">
        <w:rPr>
          <w:rFonts w:ascii="Times New Roman" w:eastAsia="仿宋_GB2312" w:hAnsi="Times New Roman" w:cs="Times New Roman"/>
          <w:bCs/>
          <w:sz w:val="32"/>
          <w:szCs w:val="32"/>
        </w:rPr>
        <w:t xml:space="preserve"> </w:t>
      </w:r>
      <w:r w:rsidRPr="00FB7279">
        <w:rPr>
          <w:rFonts w:ascii="Times New Roman" w:eastAsia="仿宋_GB2312" w:hAnsi="Times New Roman" w:cs="Times New Roman"/>
          <w:bCs/>
          <w:sz w:val="32"/>
          <w:szCs w:val="32"/>
        </w:rPr>
        <w:t>材</w:t>
      </w:r>
      <w:r w:rsidRPr="00FB7279">
        <w:rPr>
          <w:rFonts w:ascii="Times New Roman" w:eastAsia="仿宋_GB2312" w:hAnsi="Times New Roman" w:cs="Times New Roman"/>
          <w:bCs/>
          <w:sz w:val="32"/>
          <w:szCs w:val="32"/>
        </w:rPr>
        <w:t xml:space="preserve"> </w:t>
      </w:r>
      <w:r w:rsidRPr="00FB7279">
        <w:rPr>
          <w:rFonts w:ascii="Times New Roman" w:eastAsia="仿宋_GB2312" w:hAnsi="Times New Roman" w:cs="Times New Roman"/>
          <w:bCs/>
          <w:sz w:val="32"/>
          <w:szCs w:val="32"/>
        </w:rPr>
        <w:t>料：</w:t>
      </w:r>
    </w:p>
    <w:p w:rsidR="000722D6" w:rsidRPr="00FB7279" w:rsidRDefault="00541D0C">
      <w:pPr>
        <w:adjustRightInd w:val="0"/>
        <w:snapToGrid w:val="0"/>
        <w:spacing w:line="560" w:lineRule="exact"/>
        <w:ind w:firstLineChars="200" w:firstLine="640"/>
        <w:rPr>
          <w:rFonts w:ascii="仿宋_GB2312" w:eastAsia="仿宋_GB2312" w:hAnsi="仿宋_GB2312" w:cs="仿宋_GB2312"/>
          <w:bCs/>
          <w:sz w:val="32"/>
          <w:szCs w:val="32"/>
        </w:rPr>
      </w:pPr>
      <w:r w:rsidRPr="00FB7279">
        <w:rPr>
          <w:rFonts w:ascii="仿宋_GB2312" w:eastAsia="仿宋_GB2312" w:hAnsi="仿宋_GB2312" w:cs="仿宋_GB2312"/>
          <w:bCs/>
          <w:sz w:val="32"/>
          <w:szCs w:val="32"/>
        </w:rPr>
        <w:t>1.</w:t>
      </w:r>
      <w:r w:rsidR="00486344" w:rsidRPr="00FB7279">
        <w:rPr>
          <w:rFonts w:ascii="仿宋_GB2312" w:eastAsia="仿宋_GB2312" w:hAnsi="仿宋_GB2312" w:cs="仿宋_GB2312" w:hint="eastAsia"/>
          <w:bCs/>
          <w:sz w:val="32"/>
          <w:szCs w:val="32"/>
        </w:rPr>
        <w:t>项目计划任务书</w:t>
      </w:r>
    </w:p>
    <w:p w:rsidR="000722D6" w:rsidRPr="00FB7279" w:rsidRDefault="00541D0C">
      <w:pPr>
        <w:adjustRightInd w:val="0"/>
        <w:snapToGrid w:val="0"/>
        <w:spacing w:line="560" w:lineRule="exact"/>
        <w:ind w:firstLineChars="200" w:firstLine="640"/>
        <w:rPr>
          <w:rFonts w:ascii="仿宋_GB2312" w:eastAsia="仿宋_GB2312" w:hAnsi="仿宋_GB2312" w:cs="仿宋_GB2312"/>
          <w:bCs/>
          <w:sz w:val="32"/>
          <w:szCs w:val="32"/>
        </w:rPr>
      </w:pPr>
      <w:r w:rsidRPr="00FB7279">
        <w:rPr>
          <w:rFonts w:ascii="仿宋_GB2312" w:eastAsia="仿宋_GB2312" w:hAnsi="仿宋_GB2312" w:cs="仿宋_GB2312"/>
          <w:bCs/>
          <w:sz w:val="32"/>
          <w:szCs w:val="32"/>
        </w:rPr>
        <w:t>2.</w:t>
      </w:r>
      <w:r w:rsidRPr="00FB7279">
        <w:rPr>
          <w:rFonts w:ascii="仿宋_GB2312" w:eastAsia="仿宋_GB2312" w:hAnsi="仿宋_GB2312" w:cs="仿宋_GB2312" w:hint="eastAsia"/>
          <w:sz w:val="32"/>
          <w:szCs w:val="32"/>
        </w:rPr>
        <w:t>《杭州市应急管理及安全生产专项资金项目申请表》</w:t>
      </w:r>
    </w:p>
    <w:p w:rsidR="000722D6" w:rsidRPr="00FB7279" w:rsidRDefault="00541D0C">
      <w:pPr>
        <w:adjustRightInd w:val="0"/>
        <w:snapToGrid w:val="0"/>
        <w:spacing w:line="560" w:lineRule="exact"/>
        <w:ind w:firstLineChars="200" w:firstLine="640"/>
        <w:rPr>
          <w:rFonts w:ascii="仿宋_GB2312" w:eastAsia="仿宋_GB2312" w:hAnsi="仿宋_GB2312" w:cs="仿宋_GB2312"/>
          <w:bCs/>
          <w:sz w:val="32"/>
          <w:szCs w:val="32"/>
        </w:rPr>
      </w:pPr>
      <w:r w:rsidRPr="00FB7279">
        <w:rPr>
          <w:rFonts w:ascii="仿宋_GB2312" w:eastAsia="仿宋_GB2312" w:hAnsi="仿宋_GB2312" w:cs="仿宋_GB2312"/>
          <w:bCs/>
          <w:sz w:val="32"/>
          <w:szCs w:val="32"/>
        </w:rPr>
        <w:t>3.</w:t>
      </w:r>
      <w:r w:rsidRPr="00FB7279">
        <w:rPr>
          <w:rFonts w:ascii="仿宋_GB2312" w:eastAsia="仿宋_GB2312" w:hAnsi="仿宋_GB2312" w:cs="仿宋_GB2312" w:hint="eastAsia"/>
          <w:bCs/>
          <w:sz w:val="32"/>
          <w:szCs w:val="32"/>
        </w:rPr>
        <w:t>项目建议书、项目建设方案或</w:t>
      </w:r>
      <w:r w:rsidRPr="00FB7279">
        <w:rPr>
          <w:rFonts w:ascii="仿宋_GB2312" w:eastAsia="仿宋_GB2312" w:hAnsi="仿宋_GB2312" w:cs="仿宋_GB2312"/>
          <w:sz w:val="32"/>
          <w:szCs w:val="32"/>
        </w:rPr>
        <w:t>××</w:t>
      </w:r>
      <w:r w:rsidRPr="00FB7279">
        <w:rPr>
          <w:rFonts w:ascii="仿宋_GB2312" w:eastAsia="仿宋_GB2312" w:hAnsi="仿宋_GB2312" w:cs="仿宋_GB2312" w:hint="eastAsia"/>
          <w:bCs/>
          <w:sz w:val="32"/>
          <w:szCs w:val="32"/>
        </w:rPr>
        <w:t>项目可行性研究报告</w:t>
      </w:r>
    </w:p>
    <w:p w:rsidR="000722D6" w:rsidRPr="00FB7279" w:rsidRDefault="00541D0C">
      <w:pPr>
        <w:adjustRightInd w:val="0"/>
        <w:snapToGrid w:val="0"/>
        <w:spacing w:line="560" w:lineRule="exact"/>
        <w:ind w:firstLineChars="200" w:firstLine="640"/>
        <w:rPr>
          <w:rFonts w:ascii="仿宋_GB2312" w:eastAsia="仿宋_GB2312" w:hAnsi="仿宋_GB2312" w:cs="仿宋_GB2312"/>
          <w:bCs/>
          <w:sz w:val="32"/>
          <w:szCs w:val="32"/>
        </w:rPr>
      </w:pPr>
      <w:r w:rsidRPr="00FB7279">
        <w:rPr>
          <w:rFonts w:ascii="仿宋_GB2312" w:eastAsia="仿宋_GB2312" w:hAnsi="仿宋_GB2312" w:cs="仿宋_GB2312"/>
          <w:bCs/>
          <w:sz w:val="32"/>
          <w:szCs w:val="32"/>
        </w:rPr>
        <w:t>4.</w:t>
      </w:r>
      <w:r w:rsidRPr="00FB7279">
        <w:rPr>
          <w:rFonts w:ascii="仿宋_GB2312" w:eastAsia="仿宋_GB2312" w:hAnsi="仿宋_GB2312" w:cs="仿宋_GB2312" w:hint="eastAsia"/>
          <w:sz w:val="32"/>
          <w:szCs w:val="32"/>
        </w:rPr>
        <w:t>项目建议书批复、可行性研究报告批复或审批部门的审批（核准、备案）文件</w:t>
      </w:r>
    </w:p>
    <w:p w:rsidR="000722D6" w:rsidRPr="00FB7279" w:rsidRDefault="00541D0C">
      <w:pPr>
        <w:adjustRightInd w:val="0"/>
        <w:snapToGrid w:val="0"/>
        <w:spacing w:line="560" w:lineRule="exact"/>
        <w:ind w:firstLineChars="200" w:firstLine="640"/>
        <w:rPr>
          <w:rFonts w:ascii="仿宋_GB2312" w:eastAsia="仿宋_GB2312" w:hAnsi="仿宋_GB2312" w:cs="仿宋_GB2312"/>
          <w:bCs/>
          <w:sz w:val="32"/>
          <w:szCs w:val="32"/>
        </w:rPr>
      </w:pPr>
      <w:r w:rsidRPr="00FB7279">
        <w:rPr>
          <w:rFonts w:ascii="仿宋_GB2312" w:eastAsia="仿宋_GB2312" w:hAnsi="仿宋_GB2312" w:cs="仿宋_GB2312"/>
          <w:bCs/>
          <w:sz w:val="32"/>
          <w:szCs w:val="32"/>
        </w:rPr>
        <w:t>5.</w:t>
      </w:r>
      <w:r w:rsidRPr="00FB7279">
        <w:rPr>
          <w:rFonts w:ascii="仿宋_GB2312" w:eastAsia="仿宋_GB2312" w:hAnsi="仿宋_GB2312" w:cs="仿宋_GB2312" w:hint="eastAsia"/>
          <w:sz w:val="32"/>
          <w:szCs w:val="32"/>
        </w:rPr>
        <w:t>项目实施单位经营状况、自筹资金及其资金来源落实证明材料</w:t>
      </w:r>
    </w:p>
    <w:p w:rsidR="000722D6" w:rsidRPr="00FB7279" w:rsidRDefault="00541D0C">
      <w:pPr>
        <w:adjustRightInd w:val="0"/>
        <w:snapToGrid w:val="0"/>
        <w:spacing w:line="560" w:lineRule="exact"/>
        <w:ind w:firstLineChars="200" w:firstLine="640"/>
        <w:rPr>
          <w:rFonts w:ascii="仿宋_GB2312" w:eastAsia="仿宋_GB2312" w:hAnsi="仿宋_GB2312" w:cs="仿宋_GB2312"/>
          <w:bCs/>
          <w:sz w:val="32"/>
          <w:szCs w:val="32"/>
        </w:rPr>
      </w:pPr>
      <w:r w:rsidRPr="00FB7279">
        <w:rPr>
          <w:rFonts w:ascii="仿宋_GB2312" w:eastAsia="仿宋_GB2312" w:hAnsi="仿宋_GB2312" w:cs="仿宋_GB2312"/>
          <w:bCs/>
          <w:sz w:val="32"/>
          <w:szCs w:val="32"/>
        </w:rPr>
        <w:t>6.</w:t>
      </w:r>
      <w:r w:rsidRPr="00FB7279">
        <w:rPr>
          <w:rFonts w:ascii="仿宋_GB2312" w:eastAsia="仿宋_GB2312" w:hAnsi="仿宋_GB2312" w:cs="仿宋_GB2312" w:hint="eastAsia"/>
          <w:sz w:val="32"/>
          <w:szCs w:val="32"/>
        </w:rPr>
        <w:t>工商营业执照、机构代码等证照复印件</w:t>
      </w:r>
    </w:p>
    <w:p w:rsidR="000722D6" w:rsidRPr="00FB7279" w:rsidRDefault="00541D0C">
      <w:pPr>
        <w:adjustRightInd w:val="0"/>
        <w:snapToGrid w:val="0"/>
        <w:spacing w:line="560" w:lineRule="exact"/>
        <w:ind w:firstLineChars="200" w:firstLine="640"/>
        <w:rPr>
          <w:rFonts w:ascii="Times New Roman" w:eastAsia="仿宋_GB2312" w:hAnsi="Times New Roman" w:cs="Times New Roman"/>
          <w:bCs/>
          <w:sz w:val="32"/>
          <w:szCs w:val="32"/>
        </w:rPr>
      </w:pPr>
      <w:r w:rsidRPr="00FB7279">
        <w:rPr>
          <w:rFonts w:ascii="仿宋_GB2312" w:eastAsia="仿宋_GB2312" w:hAnsi="仿宋_GB2312" w:cs="仿宋_GB2312" w:hint="eastAsia"/>
          <w:bCs/>
          <w:sz w:val="32"/>
          <w:szCs w:val="32"/>
        </w:rPr>
        <w:t>7.</w:t>
      </w:r>
      <w:r w:rsidRPr="00FB7279">
        <w:rPr>
          <w:rFonts w:ascii="仿宋_GB2312" w:eastAsia="仿宋_GB2312" w:hAnsi="仿宋_GB2312" w:cs="仿宋_GB2312" w:hint="eastAsia"/>
          <w:sz w:val="32"/>
          <w:szCs w:val="32"/>
        </w:rPr>
        <w:t>其</w:t>
      </w:r>
      <w:r w:rsidRPr="00FB7279">
        <w:rPr>
          <w:rFonts w:ascii="Times New Roman" w:eastAsia="仿宋_GB2312" w:hAnsi="Times New Roman" w:cs="Times New Roman"/>
          <w:sz w:val="32"/>
          <w:szCs w:val="32"/>
        </w:rPr>
        <w:t>他需要说明的文件</w:t>
      </w:r>
    </w:p>
    <w:p w:rsidR="000722D6" w:rsidRPr="00FB7279" w:rsidRDefault="000722D6">
      <w:pPr>
        <w:adjustRightInd w:val="0"/>
        <w:snapToGrid w:val="0"/>
        <w:rPr>
          <w:rFonts w:ascii="Times New Roman" w:hAnsi="Times New Roman" w:cs="Times New Roman"/>
        </w:rPr>
      </w:pPr>
    </w:p>
    <w:p w:rsidR="000722D6" w:rsidRPr="00FB7279" w:rsidRDefault="000722D6">
      <w:pPr>
        <w:adjustRightInd w:val="0"/>
        <w:snapToGrid w:val="0"/>
        <w:rPr>
          <w:rFonts w:ascii="Times New Roman" w:hAnsi="Times New Roman" w:cs="Times New Roman"/>
        </w:rPr>
      </w:pPr>
    </w:p>
    <w:p w:rsidR="000722D6" w:rsidRPr="00FB7279" w:rsidRDefault="000722D6">
      <w:pPr>
        <w:adjustRightInd w:val="0"/>
        <w:snapToGrid w:val="0"/>
        <w:spacing w:line="560" w:lineRule="exact"/>
        <w:rPr>
          <w:rFonts w:ascii="Times New Roman" w:eastAsia="黑体" w:hAnsi="Times New Roman" w:cs="Times New Roman"/>
          <w:bCs/>
          <w:sz w:val="32"/>
          <w:szCs w:val="32"/>
        </w:rPr>
        <w:sectPr w:rsidR="000722D6" w:rsidRPr="00FB7279">
          <w:footerReference w:type="even" r:id="rId10"/>
          <w:footerReference w:type="default" r:id="rId11"/>
          <w:pgSz w:w="11906" w:h="16838"/>
          <w:pgMar w:top="2098" w:right="1474" w:bottom="1984" w:left="1587" w:header="851" w:footer="992" w:gutter="0"/>
          <w:pgNumType w:fmt="numberInDash"/>
          <w:cols w:space="720"/>
          <w:docGrid w:type="lines" w:linePitch="318"/>
        </w:sectPr>
      </w:pPr>
    </w:p>
    <w:p w:rsidR="000722D6" w:rsidRPr="00FB7279" w:rsidRDefault="00541D0C">
      <w:pPr>
        <w:adjustRightInd w:val="0"/>
        <w:snapToGrid w:val="0"/>
        <w:spacing w:line="560" w:lineRule="exact"/>
        <w:rPr>
          <w:rFonts w:ascii="黑体" w:eastAsia="黑体" w:hAnsi="黑体" w:cs="黑体"/>
          <w:bCs/>
          <w:sz w:val="32"/>
          <w:szCs w:val="32"/>
        </w:rPr>
      </w:pPr>
      <w:r w:rsidRPr="00FB7279">
        <w:rPr>
          <w:rFonts w:ascii="黑体" w:eastAsia="黑体" w:hAnsi="黑体" w:cs="黑体" w:hint="eastAsia"/>
          <w:bCs/>
          <w:sz w:val="32"/>
          <w:szCs w:val="32"/>
        </w:rPr>
        <w:lastRenderedPageBreak/>
        <w:t>附件2</w:t>
      </w:r>
    </w:p>
    <w:p w:rsidR="000722D6" w:rsidRPr="00FB7279" w:rsidRDefault="000722D6">
      <w:pPr>
        <w:adjustRightInd w:val="0"/>
        <w:snapToGrid w:val="0"/>
        <w:spacing w:line="560" w:lineRule="exact"/>
        <w:rPr>
          <w:rFonts w:ascii="黑体" w:eastAsia="黑体" w:hAnsi="黑体" w:cs="黑体"/>
          <w:bCs/>
          <w:sz w:val="32"/>
          <w:szCs w:val="32"/>
        </w:rPr>
      </w:pPr>
    </w:p>
    <w:p w:rsidR="000722D6" w:rsidRPr="00FB7279" w:rsidRDefault="00541D0C" w:rsidP="00C563D6">
      <w:pPr>
        <w:adjustRightInd w:val="0"/>
        <w:snapToGrid w:val="0"/>
        <w:spacing w:line="640" w:lineRule="exact"/>
        <w:jc w:val="center"/>
        <w:rPr>
          <w:rFonts w:ascii="黑体" w:eastAsia="黑体" w:hAnsi="黑体"/>
          <w:sz w:val="44"/>
          <w:szCs w:val="44"/>
        </w:rPr>
      </w:pPr>
      <w:r w:rsidRPr="00FB7279">
        <w:rPr>
          <w:rFonts w:ascii="方正小标宋简体" w:eastAsia="方正小标宋简体" w:hAnsi="方正小标宋简体" w:cs="方正小标宋简体" w:hint="eastAsia"/>
          <w:sz w:val="44"/>
          <w:szCs w:val="44"/>
        </w:rPr>
        <w:t>杭州</w:t>
      </w:r>
      <w:r w:rsidRPr="00FB7279">
        <w:rPr>
          <w:rFonts w:ascii="方正小标宋简体" w:eastAsia="方正小标宋简体" w:hAnsi="方正小标宋简体" w:cs="方正小标宋简体"/>
          <w:sz w:val="44"/>
          <w:szCs w:val="44"/>
        </w:rPr>
        <w:t>市</w:t>
      </w:r>
      <w:r w:rsidRPr="00FB7279">
        <w:rPr>
          <w:rFonts w:ascii="方正小标宋简体" w:eastAsia="方正小标宋简体" w:hAnsi="方正小标宋简体" w:cs="方正小标宋简体" w:hint="eastAsia"/>
          <w:sz w:val="44"/>
          <w:szCs w:val="44"/>
        </w:rPr>
        <w:t>应急管理及安</w:t>
      </w:r>
      <w:r w:rsidRPr="00FB7279">
        <w:rPr>
          <w:rFonts w:ascii="方正小标宋简体" w:eastAsia="方正小标宋简体" w:hAnsi="方正小标宋简体" w:cs="方正小标宋简体"/>
          <w:sz w:val="44"/>
          <w:szCs w:val="44"/>
        </w:rPr>
        <w:t>全生产专项资金项目申请表</w:t>
      </w:r>
    </w:p>
    <w:p w:rsidR="000722D6" w:rsidRPr="00FB7279" w:rsidRDefault="000722D6">
      <w:pPr>
        <w:adjustRightInd w:val="0"/>
        <w:snapToGrid w:val="0"/>
        <w:rPr>
          <w:sz w:val="28"/>
          <w:szCs w:val="28"/>
        </w:rPr>
      </w:pPr>
    </w:p>
    <w:p w:rsidR="000722D6" w:rsidRPr="00FB7279" w:rsidRDefault="00541D0C">
      <w:pPr>
        <w:adjustRightInd w:val="0"/>
        <w:snapToGrid w:val="0"/>
        <w:rPr>
          <w:sz w:val="28"/>
          <w:szCs w:val="28"/>
        </w:rPr>
      </w:pPr>
      <w:r w:rsidRPr="00FB7279">
        <w:rPr>
          <w:rFonts w:hint="eastAsia"/>
          <w:sz w:val="28"/>
          <w:szCs w:val="28"/>
        </w:rPr>
        <w:t>申报单位：</w:t>
      </w:r>
      <w:r w:rsidRPr="00FB7279">
        <w:rPr>
          <w:rFonts w:hint="eastAsia"/>
          <w:sz w:val="28"/>
          <w:szCs w:val="28"/>
        </w:rPr>
        <w:t xml:space="preserve">                                 </w:t>
      </w:r>
      <w:r w:rsidRPr="00FB7279">
        <w:rPr>
          <w:sz w:val="28"/>
          <w:szCs w:val="28"/>
        </w:rPr>
        <w:t xml:space="preserve">       </w:t>
      </w:r>
      <w:r w:rsidRPr="00FB7279">
        <w:rPr>
          <w:rFonts w:hint="eastAsia"/>
          <w:sz w:val="28"/>
          <w:szCs w:val="28"/>
        </w:rPr>
        <w:t>单位：万元</w:t>
      </w:r>
    </w:p>
    <w:tbl>
      <w:tblPr>
        <w:tblW w:w="8825"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1559"/>
        <w:gridCol w:w="1391"/>
        <w:gridCol w:w="1392"/>
        <w:gridCol w:w="2745"/>
      </w:tblGrid>
      <w:tr w:rsidR="000722D6" w:rsidRPr="00FB7279" w:rsidTr="00C563D6">
        <w:trPr>
          <w:trHeight w:val="1052"/>
        </w:trPr>
        <w:tc>
          <w:tcPr>
            <w:tcW w:w="1738" w:type="dxa"/>
            <w:tcBorders>
              <w:top w:val="single" w:sz="4" w:space="0" w:color="auto"/>
              <w:left w:val="single" w:sz="4" w:space="0" w:color="auto"/>
              <w:bottom w:val="single" w:sz="4" w:space="0" w:color="auto"/>
              <w:right w:val="single" w:sz="4" w:space="0" w:color="auto"/>
            </w:tcBorders>
            <w:vAlign w:val="center"/>
          </w:tcPr>
          <w:p w:rsidR="000722D6" w:rsidRPr="00FB7279" w:rsidRDefault="00541D0C" w:rsidP="00C563D6">
            <w:pPr>
              <w:adjustRightInd w:val="0"/>
              <w:snapToGrid w:val="0"/>
              <w:jc w:val="center"/>
              <w:rPr>
                <w:kern w:val="0"/>
                <w:sz w:val="28"/>
                <w:szCs w:val="28"/>
              </w:rPr>
            </w:pPr>
            <w:r w:rsidRPr="00FB7279">
              <w:rPr>
                <w:rFonts w:hint="eastAsia"/>
                <w:kern w:val="0"/>
                <w:sz w:val="28"/>
                <w:szCs w:val="28"/>
              </w:rPr>
              <w:t>项目</w:t>
            </w:r>
          </w:p>
          <w:p w:rsidR="000722D6" w:rsidRPr="00FB7279" w:rsidRDefault="00541D0C" w:rsidP="00C563D6">
            <w:pPr>
              <w:adjustRightInd w:val="0"/>
              <w:snapToGrid w:val="0"/>
              <w:jc w:val="center"/>
              <w:rPr>
                <w:kern w:val="0"/>
                <w:sz w:val="28"/>
                <w:szCs w:val="28"/>
              </w:rPr>
            </w:pPr>
            <w:r w:rsidRPr="00FB7279">
              <w:rPr>
                <w:rFonts w:hint="eastAsia"/>
                <w:kern w:val="0"/>
                <w:sz w:val="28"/>
                <w:szCs w:val="28"/>
              </w:rPr>
              <w:t>名称</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0722D6" w:rsidRPr="00FB7279" w:rsidRDefault="000722D6" w:rsidP="00C563D6">
            <w:pPr>
              <w:adjustRightInd w:val="0"/>
              <w:snapToGrid w:val="0"/>
              <w:jc w:val="center"/>
              <w:rPr>
                <w:rFonts w:ascii="仿宋" w:eastAsia="仿宋" w:hAnsi="仿宋"/>
                <w:sz w:val="28"/>
                <w:szCs w:val="28"/>
              </w:rPr>
            </w:pPr>
          </w:p>
        </w:tc>
      </w:tr>
      <w:tr w:rsidR="000722D6" w:rsidRPr="00FB7279" w:rsidTr="00C563D6">
        <w:trPr>
          <w:trHeight w:val="1172"/>
        </w:trPr>
        <w:tc>
          <w:tcPr>
            <w:tcW w:w="1738" w:type="dxa"/>
            <w:tcBorders>
              <w:top w:val="single" w:sz="4" w:space="0" w:color="auto"/>
              <w:left w:val="single" w:sz="4" w:space="0" w:color="auto"/>
              <w:bottom w:val="single" w:sz="4" w:space="0" w:color="auto"/>
              <w:right w:val="single" w:sz="4" w:space="0" w:color="auto"/>
            </w:tcBorders>
            <w:vAlign w:val="center"/>
          </w:tcPr>
          <w:p w:rsidR="000722D6" w:rsidRPr="00FB7279" w:rsidRDefault="00541D0C" w:rsidP="00C563D6">
            <w:pPr>
              <w:adjustRightInd w:val="0"/>
              <w:snapToGrid w:val="0"/>
              <w:jc w:val="center"/>
              <w:rPr>
                <w:kern w:val="0"/>
                <w:sz w:val="28"/>
                <w:szCs w:val="28"/>
              </w:rPr>
            </w:pPr>
            <w:r w:rsidRPr="00FB7279">
              <w:rPr>
                <w:rFonts w:hint="eastAsia"/>
                <w:kern w:val="0"/>
                <w:sz w:val="28"/>
                <w:szCs w:val="28"/>
              </w:rPr>
              <w:t>申报人</w:t>
            </w:r>
          </w:p>
        </w:tc>
        <w:tc>
          <w:tcPr>
            <w:tcW w:w="1559" w:type="dxa"/>
            <w:tcBorders>
              <w:top w:val="single" w:sz="4" w:space="0" w:color="auto"/>
              <w:left w:val="single" w:sz="4" w:space="0" w:color="auto"/>
              <w:bottom w:val="single" w:sz="4" w:space="0" w:color="auto"/>
              <w:right w:val="single" w:sz="4" w:space="0" w:color="auto"/>
            </w:tcBorders>
            <w:vAlign w:val="center"/>
          </w:tcPr>
          <w:p w:rsidR="000722D6" w:rsidRPr="00FB7279" w:rsidRDefault="000722D6" w:rsidP="00C563D6">
            <w:pPr>
              <w:adjustRightInd w:val="0"/>
              <w:snapToGrid w:val="0"/>
              <w:jc w:val="center"/>
              <w:rPr>
                <w:kern w:val="0"/>
                <w:sz w:val="28"/>
                <w:szCs w:val="28"/>
              </w:rPr>
            </w:pPr>
          </w:p>
        </w:tc>
        <w:tc>
          <w:tcPr>
            <w:tcW w:w="1391" w:type="dxa"/>
            <w:tcBorders>
              <w:top w:val="single" w:sz="4" w:space="0" w:color="auto"/>
              <w:left w:val="single" w:sz="4" w:space="0" w:color="auto"/>
              <w:bottom w:val="single" w:sz="4" w:space="0" w:color="auto"/>
              <w:right w:val="single" w:sz="4" w:space="0" w:color="auto"/>
            </w:tcBorders>
            <w:vAlign w:val="center"/>
          </w:tcPr>
          <w:p w:rsidR="000722D6" w:rsidRPr="00FB7279" w:rsidRDefault="00541D0C" w:rsidP="00C563D6">
            <w:pPr>
              <w:adjustRightInd w:val="0"/>
              <w:snapToGrid w:val="0"/>
              <w:jc w:val="center"/>
              <w:rPr>
                <w:kern w:val="0"/>
                <w:sz w:val="28"/>
                <w:szCs w:val="28"/>
              </w:rPr>
            </w:pPr>
            <w:r w:rsidRPr="00FB7279">
              <w:rPr>
                <w:rFonts w:hint="eastAsia"/>
                <w:kern w:val="0"/>
                <w:sz w:val="28"/>
                <w:szCs w:val="28"/>
              </w:rPr>
              <w:t>申报人</w:t>
            </w:r>
          </w:p>
          <w:p w:rsidR="000722D6" w:rsidRPr="00FB7279" w:rsidRDefault="00541D0C" w:rsidP="00C563D6">
            <w:pPr>
              <w:adjustRightInd w:val="0"/>
              <w:snapToGrid w:val="0"/>
              <w:jc w:val="center"/>
              <w:rPr>
                <w:kern w:val="0"/>
                <w:sz w:val="28"/>
                <w:szCs w:val="28"/>
              </w:rPr>
            </w:pPr>
            <w:r w:rsidRPr="00FB7279">
              <w:rPr>
                <w:rFonts w:hint="eastAsia"/>
                <w:kern w:val="0"/>
                <w:sz w:val="28"/>
                <w:szCs w:val="28"/>
              </w:rPr>
              <w:t>联系方式</w:t>
            </w:r>
          </w:p>
        </w:tc>
        <w:tc>
          <w:tcPr>
            <w:tcW w:w="4137" w:type="dxa"/>
            <w:gridSpan w:val="2"/>
            <w:tcBorders>
              <w:top w:val="single" w:sz="4" w:space="0" w:color="auto"/>
              <w:left w:val="single" w:sz="4" w:space="0" w:color="auto"/>
              <w:bottom w:val="single" w:sz="4" w:space="0" w:color="auto"/>
              <w:right w:val="single" w:sz="4" w:space="0" w:color="auto"/>
            </w:tcBorders>
            <w:vAlign w:val="center"/>
          </w:tcPr>
          <w:p w:rsidR="000722D6" w:rsidRPr="00FB7279" w:rsidRDefault="000722D6" w:rsidP="00C563D6">
            <w:pPr>
              <w:adjustRightInd w:val="0"/>
              <w:snapToGrid w:val="0"/>
              <w:jc w:val="center"/>
              <w:rPr>
                <w:kern w:val="0"/>
                <w:sz w:val="28"/>
                <w:szCs w:val="28"/>
              </w:rPr>
            </w:pPr>
          </w:p>
        </w:tc>
      </w:tr>
      <w:tr w:rsidR="000722D6" w:rsidRPr="00FB7279" w:rsidTr="00C563D6">
        <w:trPr>
          <w:trHeight w:val="1172"/>
        </w:trPr>
        <w:tc>
          <w:tcPr>
            <w:tcW w:w="1738" w:type="dxa"/>
            <w:tcBorders>
              <w:top w:val="single" w:sz="4" w:space="0" w:color="auto"/>
              <w:left w:val="single" w:sz="4" w:space="0" w:color="auto"/>
              <w:bottom w:val="single" w:sz="4" w:space="0" w:color="auto"/>
              <w:right w:val="single" w:sz="4" w:space="0" w:color="auto"/>
            </w:tcBorders>
            <w:vAlign w:val="center"/>
          </w:tcPr>
          <w:p w:rsidR="000722D6" w:rsidRPr="00FB7279" w:rsidRDefault="00541D0C" w:rsidP="00C563D6">
            <w:pPr>
              <w:adjustRightInd w:val="0"/>
              <w:snapToGrid w:val="0"/>
              <w:jc w:val="center"/>
              <w:rPr>
                <w:kern w:val="0"/>
                <w:sz w:val="28"/>
                <w:szCs w:val="28"/>
              </w:rPr>
            </w:pPr>
            <w:r w:rsidRPr="00FB7279">
              <w:rPr>
                <w:rFonts w:hint="eastAsia"/>
                <w:kern w:val="0"/>
                <w:sz w:val="28"/>
                <w:szCs w:val="28"/>
              </w:rPr>
              <w:t>项目合同</w:t>
            </w:r>
          </w:p>
          <w:p w:rsidR="000722D6" w:rsidRPr="00FB7279" w:rsidRDefault="00541D0C" w:rsidP="00C563D6">
            <w:pPr>
              <w:adjustRightInd w:val="0"/>
              <w:snapToGrid w:val="0"/>
              <w:jc w:val="center"/>
              <w:rPr>
                <w:kern w:val="0"/>
                <w:sz w:val="28"/>
                <w:szCs w:val="28"/>
              </w:rPr>
            </w:pPr>
            <w:r w:rsidRPr="00FB7279">
              <w:rPr>
                <w:rFonts w:hint="eastAsia"/>
                <w:kern w:val="0"/>
                <w:sz w:val="28"/>
                <w:szCs w:val="28"/>
              </w:rPr>
              <w:t>金额</w:t>
            </w:r>
          </w:p>
        </w:tc>
        <w:tc>
          <w:tcPr>
            <w:tcW w:w="1559" w:type="dxa"/>
            <w:tcBorders>
              <w:top w:val="single" w:sz="4" w:space="0" w:color="auto"/>
              <w:left w:val="single" w:sz="4" w:space="0" w:color="auto"/>
              <w:bottom w:val="single" w:sz="4" w:space="0" w:color="auto"/>
              <w:right w:val="single" w:sz="4" w:space="0" w:color="auto"/>
            </w:tcBorders>
            <w:vAlign w:val="center"/>
          </w:tcPr>
          <w:p w:rsidR="000722D6" w:rsidRPr="00FB7279" w:rsidRDefault="000722D6" w:rsidP="00C563D6">
            <w:pPr>
              <w:adjustRightInd w:val="0"/>
              <w:snapToGrid w:val="0"/>
              <w:jc w:val="center"/>
              <w:rPr>
                <w:kern w:val="0"/>
                <w:sz w:val="28"/>
                <w:szCs w:val="28"/>
              </w:rPr>
            </w:pPr>
          </w:p>
        </w:tc>
        <w:tc>
          <w:tcPr>
            <w:tcW w:w="1391" w:type="dxa"/>
            <w:tcBorders>
              <w:top w:val="single" w:sz="4" w:space="0" w:color="auto"/>
              <w:left w:val="single" w:sz="4" w:space="0" w:color="auto"/>
              <w:bottom w:val="single" w:sz="4" w:space="0" w:color="auto"/>
              <w:right w:val="single" w:sz="4" w:space="0" w:color="auto"/>
            </w:tcBorders>
            <w:vAlign w:val="center"/>
          </w:tcPr>
          <w:p w:rsidR="000722D6" w:rsidRPr="00FB7279" w:rsidRDefault="00541D0C" w:rsidP="00C563D6">
            <w:pPr>
              <w:adjustRightInd w:val="0"/>
              <w:snapToGrid w:val="0"/>
              <w:jc w:val="center"/>
              <w:rPr>
                <w:kern w:val="0"/>
                <w:sz w:val="28"/>
                <w:szCs w:val="28"/>
              </w:rPr>
            </w:pPr>
            <w:r w:rsidRPr="00FB7279">
              <w:rPr>
                <w:rFonts w:hint="eastAsia"/>
                <w:kern w:val="0"/>
                <w:sz w:val="28"/>
                <w:szCs w:val="28"/>
              </w:rPr>
              <w:t>申请补助金额</w:t>
            </w:r>
          </w:p>
        </w:tc>
        <w:tc>
          <w:tcPr>
            <w:tcW w:w="1392" w:type="dxa"/>
            <w:tcBorders>
              <w:top w:val="single" w:sz="4" w:space="0" w:color="auto"/>
              <w:left w:val="single" w:sz="4" w:space="0" w:color="auto"/>
              <w:bottom w:val="single" w:sz="4" w:space="0" w:color="auto"/>
              <w:right w:val="single" w:sz="4" w:space="0" w:color="auto"/>
            </w:tcBorders>
            <w:vAlign w:val="center"/>
          </w:tcPr>
          <w:p w:rsidR="000722D6" w:rsidRPr="00FB7279" w:rsidRDefault="000722D6" w:rsidP="00C563D6">
            <w:pPr>
              <w:adjustRightInd w:val="0"/>
              <w:snapToGrid w:val="0"/>
              <w:jc w:val="center"/>
              <w:rPr>
                <w:kern w:val="0"/>
                <w:sz w:val="28"/>
                <w:szCs w:val="28"/>
              </w:rPr>
            </w:pPr>
          </w:p>
        </w:tc>
        <w:tc>
          <w:tcPr>
            <w:tcW w:w="2745" w:type="dxa"/>
            <w:tcBorders>
              <w:top w:val="single" w:sz="4" w:space="0" w:color="auto"/>
              <w:left w:val="single" w:sz="4" w:space="0" w:color="auto"/>
              <w:bottom w:val="single" w:sz="4" w:space="0" w:color="auto"/>
              <w:right w:val="single" w:sz="4" w:space="0" w:color="auto"/>
            </w:tcBorders>
            <w:vAlign w:val="center"/>
          </w:tcPr>
          <w:p w:rsidR="000722D6" w:rsidRPr="00FB7279" w:rsidRDefault="00541D0C" w:rsidP="00C563D6">
            <w:pPr>
              <w:adjustRightInd w:val="0"/>
              <w:snapToGrid w:val="0"/>
              <w:jc w:val="center"/>
              <w:rPr>
                <w:kern w:val="0"/>
                <w:sz w:val="28"/>
                <w:szCs w:val="28"/>
              </w:rPr>
            </w:pPr>
            <w:r w:rsidRPr="00FB7279">
              <w:rPr>
                <w:rFonts w:hint="eastAsia"/>
                <w:kern w:val="0"/>
                <w:sz w:val="28"/>
                <w:szCs w:val="28"/>
              </w:rPr>
              <w:t>是否为政府</w:t>
            </w:r>
            <w:r w:rsidRPr="00FB7279">
              <w:rPr>
                <w:rFonts w:hint="eastAsia"/>
                <w:kern w:val="0"/>
                <w:sz w:val="28"/>
                <w:szCs w:val="28"/>
              </w:rPr>
              <w:t xml:space="preserve">  </w:t>
            </w:r>
            <w:r w:rsidRPr="00FB7279">
              <w:rPr>
                <w:rFonts w:hint="eastAsia"/>
                <w:kern w:val="0"/>
                <w:sz w:val="28"/>
                <w:szCs w:val="28"/>
              </w:rPr>
              <w:t>□是</w:t>
            </w:r>
          </w:p>
          <w:p w:rsidR="000722D6" w:rsidRPr="00FB7279" w:rsidRDefault="00541D0C" w:rsidP="00C563D6">
            <w:pPr>
              <w:adjustRightInd w:val="0"/>
              <w:snapToGrid w:val="0"/>
              <w:jc w:val="center"/>
              <w:rPr>
                <w:kern w:val="0"/>
                <w:sz w:val="28"/>
                <w:szCs w:val="28"/>
              </w:rPr>
            </w:pPr>
            <w:r w:rsidRPr="00FB7279">
              <w:rPr>
                <w:rFonts w:hint="eastAsia"/>
                <w:kern w:val="0"/>
                <w:sz w:val="28"/>
                <w:szCs w:val="28"/>
              </w:rPr>
              <w:t>承担项目</w:t>
            </w:r>
            <w:r w:rsidRPr="00FB7279">
              <w:rPr>
                <w:rFonts w:hint="eastAsia"/>
                <w:kern w:val="0"/>
                <w:sz w:val="28"/>
                <w:szCs w:val="28"/>
              </w:rPr>
              <w:t xml:space="preserve">  </w:t>
            </w:r>
            <w:r w:rsidRPr="00FB7279">
              <w:rPr>
                <w:rFonts w:hint="eastAsia"/>
                <w:kern w:val="0"/>
                <w:sz w:val="28"/>
                <w:szCs w:val="28"/>
              </w:rPr>
              <w:t>□否</w:t>
            </w:r>
          </w:p>
        </w:tc>
      </w:tr>
      <w:tr w:rsidR="000722D6" w:rsidRPr="00FB7279" w:rsidTr="00C563D6">
        <w:trPr>
          <w:trHeight w:val="2765"/>
        </w:trPr>
        <w:tc>
          <w:tcPr>
            <w:tcW w:w="1738" w:type="dxa"/>
            <w:tcBorders>
              <w:top w:val="single" w:sz="4" w:space="0" w:color="auto"/>
              <w:left w:val="single" w:sz="4" w:space="0" w:color="auto"/>
              <w:bottom w:val="single" w:sz="4" w:space="0" w:color="auto"/>
              <w:right w:val="single" w:sz="4" w:space="0" w:color="auto"/>
            </w:tcBorders>
            <w:vAlign w:val="center"/>
          </w:tcPr>
          <w:p w:rsidR="000722D6" w:rsidRPr="00FB7279" w:rsidRDefault="00541D0C" w:rsidP="00C563D6">
            <w:pPr>
              <w:adjustRightInd w:val="0"/>
              <w:snapToGrid w:val="0"/>
              <w:spacing w:beforeLines="50" w:before="156" w:afterLines="50" w:after="156"/>
              <w:jc w:val="center"/>
              <w:rPr>
                <w:kern w:val="0"/>
                <w:sz w:val="28"/>
                <w:szCs w:val="28"/>
              </w:rPr>
            </w:pPr>
            <w:r w:rsidRPr="00FB7279">
              <w:rPr>
                <w:rFonts w:hint="eastAsia"/>
                <w:kern w:val="0"/>
                <w:sz w:val="28"/>
                <w:szCs w:val="28"/>
              </w:rPr>
              <w:t>项目简要说明（</w:t>
            </w:r>
            <w:r w:rsidRPr="00FB7279">
              <w:rPr>
                <w:rFonts w:hint="eastAsia"/>
                <w:kern w:val="0"/>
                <w:szCs w:val="21"/>
              </w:rPr>
              <w:t>项目申请理由、主要内容、预计成效、实施周期</w:t>
            </w:r>
            <w:r w:rsidRPr="00FB7279">
              <w:rPr>
                <w:rFonts w:hint="eastAsia"/>
                <w:kern w:val="0"/>
                <w:sz w:val="28"/>
                <w:szCs w:val="28"/>
              </w:rPr>
              <w:t>）</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0722D6" w:rsidRPr="00FB7279" w:rsidRDefault="000722D6" w:rsidP="00C563D6">
            <w:pPr>
              <w:autoSpaceDE w:val="0"/>
              <w:autoSpaceDN w:val="0"/>
              <w:adjustRightInd w:val="0"/>
              <w:snapToGrid w:val="0"/>
              <w:ind w:left="91" w:firstLineChars="150" w:firstLine="420"/>
              <w:jc w:val="center"/>
              <w:rPr>
                <w:rFonts w:ascii="仿宋" w:eastAsia="仿宋" w:hAnsi="仿宋"/>
                <w:sz w:val="28"/>
                <w:szCs w:val="28"/>
              </w:rPr>
            </w:pPr>
          </w:p>
        </w:tc>
      </w:tr>
      <w:tr w:rsidR="000722D6" w:rsidRPr="00FB7279" w:rsidTr="00C563D6">
        <w:trPr>
          <w:trHeight w:val="1280"/>
        </w:trPr>
        <w:tc>
          <w:tcPr>
            <w:tcW w:w="1738" w:type="dxa"/>
            <w:tcBorders>
              <w:top w:val="single" w:sz="4" w:space="0" w:color="auto"/>
              <w:left w:val="single" w:sz="4" w:space="0" w:color="auto"/>
              <w:bottom w:val="single" w:sz="4" w:space="0" w:color="auto"/>
              <w:right w:val="single" w:sz="4" w:space="0" w:color="auto"/>
            </w:tcBorders>
            <w:vAlign w:val="center"/>
          </w:tcPr>
          <w:p w:rsidR="000722D6" w:rsidRPr="00FB7279" w:rsidRDefault="00541D0C" w:rsidP="00C563D6">
            <w:pPr>
              <w:adjustRightInd w:val="0"/>
              <w:snapToGrid w:val="0"/>
              <w:spacing w:beforeLines="100" w:before="312" w:afterLines="100" w:after="312"/>
              <w:jc w:val="center"/>
              <w:rPr>
                <w:kern w:val="0"/>
                <w:sz w:val="28"/>
                <w:szCs w:val="28"/>
              </w:rPr>
            </w:pPr>
            <w:r w:rsidRPr="00FB7279">
              <w:rPr>
                <w:rFonts w:hint="eastAsia"/>
                <w:kern w:val="0"/>
                <w:sz w:val="28"/>
                <w:szCs w:val="28"/>
              </w:rPr>
              <w:t>单位负责人意见</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0722D6" w:rsidRPr="00FB7279" w:rsidRDefault="000722D6" w:rsidP="00C563D6">
            <w:pPr>
              <w:adjustRightInd w:val="0"/>
              <w:snapToGrid w:val="0"/>
              <w:jc w:val="center"/>
              <w:rPr>
                <w:kern w:val="0"/>
                <w:sz w:val="28"/>
                <w:szCs w:val="28"/>
              </w:rPr>
            </w:pPr>
          </w:p>
        </w:tc>
      </w:tr>
      <w:tr w:rsidR="000722D6" w:rsidRPr="00FB7279" w:rsidTr="00C563D6">
        <w:trPr>
          <w:trHeight w:val="1236"/>
        </w:trPr>
        <w:tc>
          <w:tcPr>
            <w:tcW w:w="1738" w:type="dxa"/>
            <w:tcBorders>
              <w:top w:val="single" w:sz="4" w:space="0" w:color="auto"/>
              <w:left w:val="single" w:sz="4" w:space="0" w:color="auto"/>
              <w:bottom w:val="single" w:sz="4" w:space="0" w:color="auto"/>
              <w:right w:val="single" w:sz="4" w:space="0" w:color="auto"/>
            </w:tcBorders>
            <w:vAlign w:val="center"/>
          </w:tcPr>
          <w:p w:rsidR="000722D6" w:rsidRPr="00FB7279" w:rsidRDefault="00541D0C" w:rsidP="00C563D6">
            <w:pPr>
              <w:adjustRightInd w:val="0"/>
              <w:snapToGrid w:val="0"/>
              <w:jc w:val="center"/>
              <w:rPr>
                <w:kern w:val="0"/>
                <w:sz w:val="28"/>
                <w:szCs w:val="28"/>
              </w:rPr>
            </w:pPr>
            <w:r w:rsidRPr="00FB7279">
              <w:rPr>
                <w:rFonts w:hint="eastAsia"/>
                <w:kern w:val="0"/>
                <w:sz w:val="28"/>
                <w:szCs w:val="28"/>
              </w:rPr>
              <w:t>区县财政局意见</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0722D6" w:rsidRPr="00FB7279" w:rsidRDefault="000722D6" w:rsidP="00C563D6">
            <w:pPr>
              <w:adjustRightInd w:val="0"/>
              <w:snapToGrid w:val="0"/>
              <w:jc w:val="center"/>
              <w:rPr>
                <w:kern w:val="0"/>
                <w:sz w:val="28"/>
                <w:szCs w:val="28"/>
              </w:rPr>
            </w:pPr>
          </w:p>
        </w:tc>
      </w:tr>
      <w:tr w:rsidR="000722D6" w:rsidRPr="00FB7279" w:rsidTr="00C563D6">
        <w:trPr>
          <w:trHeight w:val="1236"/>
        </w:trPr>
        <w:tc>
          <w:tcPr>
            <w:tcW w:w="1738" w:type="dxa"/>
            <w:tcBorders>
              <w:top w:val="single" w:sz="4" w:space="0" w:color="auto"/>
              <w:left w:val="single" w:sz="4" w:space="0" w:color="auto"/>
              <w:bottom w:val="single" w:sz="4" w:space="0" w:color="auto"/>
              <w:right w:val="single" w:sz="4" w:space="0" w:color="auto"/>
            </w:tcBorders>
            <w:vAlign w:val="center"/>
          </w:tcPr>
          <w:p w:rsidR="000722D6" w:rsidRPr="00FB7279" w:rsidRDefault="00541D0C" w:rsidP="00C563D6">
            <w:pPr>
              <w:adjustRightInd w:val="0"/>
              <w:snapToGrid w:val="0"/>
              <w:jc w:val="center"/>
              <w:rPr>
                <w:kern w:val="0"/>
                <w:sz w:val="28"/>
                <w:szCs w:val="28"/>
              </w:rPr>
            </w:pPr>
            <w:r w:rsidRPr="00FB7279">
              <w:rPr>
                <w:rFonts w:hint="eastAsia"/>
                <w:kern w:val="0"/>
                <w:sz w:val="28"/>
                <w:szCs w:val="28"/>
              </w:rPr>
              <w:t>区县应急局</w:t>
            </w:r>
          </w:p>
          <w:p w:rsidR="000722D6" w:rsidRPr="00FB7279" w:rsidRDefault="00541D0C" w:rsidP="00C563D6">
            <w:pPr>
              <w:adjustRightInd w:val="0"/>
              <w:snapToGrid w:val="0"/>
              <w:jc w:val="center"/>
              <w:rPr>
                <w:kern w:val="0"/>
                <w:sz w:val="28"/>
                <w:szCs w:val="28"/>
              </w:rPr>
            </w:pPr>
            <w:r w:rsidRPr="00FB7279">
              <w:rPr>
                <w:rFonts w:hint="eastAsia"/>
                <w:kern w:val="0"/>
                <w:sz w:val="28"/>
                <w:szCs w:val="28"/>
              </w:rPr>
              <w:t>意见</w:t>
            </w:r>
          </w:p>
        </w:tc>
        <w:tc>
          <w:tcPr>
            <w:tcW w:w="7087" w:type="dxa"/>
            <w:gridSpan w:val="4"/>
            <w:tcBorders>
              <w:top w:val="single" w:sz="4" w:space="0" w:color="auto"/>
              <w:left w:val="single" w:sz="4" w:space="0" w:color="auto"/>
              <w:bottom w:val="single" w:sz="4" w:space="0" w:color="auto"/>
              <w:right w:val="single" w:sz="4" w:space="0" w:color="auto"/>
            </w:tcBorders>
            <w:vAlign w:val="center"/>
          </w:tcPr>
          <w:p w:rsidR="000722D6" w:rsidRPr="00FB7279" w:rsidRDefault="000722D6" w:rsidP="00C563D6">
            <w:pPr>
              <w:adjustRightInd w:val="0"/>
              <w:snapToGrid w:val="0"/>
              <w:jc w:val="center"/>
              <w:rPr>
                <w:kern w:val="0"/>
                <w:sz w:val="28"/>
                <w:szCs w:val="28"/>
              </w:rPr>
            </w:pPr>
          </w:p>
          <w:p w:rsidR="000722D6" w:rsidRPr="00FB7279" w:rsidRDefault="000722D6" w:rsidP="00C563D6">
            <w:pPr>
              <w:adjustRightInd w:val="0"/>
              <w:snapToGrid w:val="0"/>
              <w:jc w:val="center"/>
              <w:rPr>
                <w:kern w:val="0"/>
                <w:sz w:val="28"/>
                <w:szCs w:val="28"/>
              </w:rPr>
            </w:pPr>
          </w:p>
        </w:tc>
      </w:tr>
    </w:tbl>
    <w:p w:rsidR="000722D6" w:rsidRPr="00FB7279" w:rsidRDefault="00541D0C">
      <w:pPr>
        <w:adjustRightInd w:val="0"/>
        <w:snapToGrid w:val="0"/>
        <w:spacing w:line="560" w:lineRule="exact"/>
        <w:rPr>
          <w:rFonts w:ascii="Times New Roman" w:eastAsia="黑体" w:hAnsi="Times New Roman" w:cs="Times New Roman"/>
          <w:bCs/>
          <w:sz w:val="32"/>
          <w:szCs w:val="32"/>
        </w:rPr>
      </w:pPr>
      <w:r w:rsidRPr="00FB7279">
        <w:rPr>
          <w:rFonts w:hint="eastAsia"/>
          <w:kern w:val="0"/>
          <w:sz w:val="28"/>
          <w:szCs w:val="28"/>
        </w:rPr>
        <w:t>申报时间：</w:t>
      </w:r>
      <w:r w:rsidRPr="00FB7279">
        <w:rPr>
          <w:rFonts w:ascii="Times New Roman" w:eastAsia="黑体" w:hAnsi="Times New Roman" w:cs="Times New Roman"/>
          <w:bCs/>
          <w:sz w:val="32"/>
          <w:szCs w:val="32"/>
        </w:rPr>
        <w:br w:type="page"/>
      </w:r>
    </w:p>
    <w:p w:rsidR="000722D6" w:rsidRPr="00FB7279" w:rsidRDefault="00541D0C">
      <w:pPr>
        <w:adjustRightInd w:val="0"/>
        <w:snapToGrid w:val="0"/>
        <w:spacing w:line="560" w:lineRule="exact"/>
        <w:rPr>
          <w:rFonts w:ascii="Times New Roman" w:eastAsia="黑体" w:hAnsi="Times New Roman" w:cs="Times New Roman"/>
          <w:bCs/>
          <w:sz w:val="32"/>
          <w:szCs w:val="32"/>
        </w:rPr>
      </w:pPr>
      <w:r w:rsidRPr="00FB7279">
        <w:rPr>
          <w:rFonts w:ascii="黑体" w:eastAsia="黑体" w:hAnsi="黑体" w:cs="黑体" w:hint="eastAsia"/>
          <w:bCs/>
          <w:sz w:val="32"/>
          <w:szCs w:val="32"/>
        </w:rPr>
        <w:lastRenderedPageBreak/>
        <w:t>附件3</w:t>
      </w:r>
    </w:p>
    <w:p w:rsidR="000722D6" w:rsidRPr="00FB7279" w:rsidRDefault="000722D6">
      <w:pPr>
        <w:adjustRightInd w:val="0"/>
        <w:snapToGrid w:val="0"/>
        <w:spacing w:line="560" w:lineRule="exact"/>
        <w:rPr>
          <w:rFonts w:ascii="Times New Roman" w:eastAsia="黑体" w:hAnsi="Times New Roman" w:cs="Times New Roman"/>
          <w:bCs/>
          <w:sz w:val="32"/>
          <w:szCs w:val="32"/>
        </w:rPr>
      </w:pPr>
    </w:p>
    <w:p w:rsidR="000722D6" w:rsidRPr="00FB7279" w:rsidRDefault="00541D0C">
      <w:pPr>
        <w:adjustRightInd w:val="0"/>
        <w:snapToGrid w:val="0"/>
        <w:spacing w:line="580" w:lineRule="exact"/>
        <w:jc w:val="center"/>
        <w:rPr>
          <w:rFonts w:ascii="Times New Roman" w:eastAsia="方正小标宋简体" w:hAnsi="Times New Roman" w:cs="Times New Roman"/>
          <w:sz w:val="44"/>
          <w:szCs w:val="44"/>
        </w:rPr>
      </w:pPr>
      <w:r w:rsidRPr="00FB7279">
        <w:rPr>
          <w:rFonts w:ascii="Times New Roman" w:eastAsia="方正小标宋简体" w:hAnsi="Times New Roman" w:cs="Times New Roman"/>
          <w:sz w:val="44"/>
          <w:szCs w:val="44"/>
        </w:rPr>
        <w:t>2020</w:t>
      </w:r>
      <w:r w:rsidRPr="00FB7279">
        <w:rPr>
          <w:rFonts w:ascii="Times New Roman" w:eastAsia="方正小标宋简体" w:hAnsi="Times New Roman" w:cs="Times New Roman"/>
          <w:sz w:val="44"/>
          <w:szCs w:val="44"/>
        </w:rPr>
        <w:t>年度市</w:t>
      </w:r>
      <w:r w:rsidR="00355494" w:rsidRPr="00FB7279">
        <w:rPr>
          <w:rFonts w:ascii="方正小标宋简体" w:eastAsia="方正小标宋简体" w:hAnsi="方正小标宋简体" w:cs="方正小标宋简体" w:hint="eastAsia"/>
          <w:sz w:val="44"/>
          <w:szCs w:val="44"/>
        </w:rPr>
        <w:t>应急管理及</w:t>
      </w:r>
      <w:r w:rsidRPr="00FB7279">
        <w:rPr>
          <w:rFonts w:ascii="Times New Roman" w:eastAsia="方正小标宋简体" w:hAnsi="Times New Roman" w:cs="Times New Roman"/>
          <w:sz w:val="44"/>
          <w:szCs w:val="44"/>
        </w:rPr>
        <w:t>安全生产专项资金项目汇总表</w:t>
      </w:r>
    </w:p>
    <w:p w:rsidR="000722D6" w:rsidRPr="00FB7279" w:rsidRDefault="000722D6">
      <w:pPr>
        <w:adjustRightInd w:val="0"/>
        <w:snapToGrid w:val="0"/>
        <w:spacing w:line="560" w:lineRule="exact"/>
        <w:rPr>
          <w:rFonts w:ascii="Times New Roman" w:eastAsia="黑体" w:hAnsi="Times New Roman" w:cs="Times New Roman"/>
          <w:bCs/>
          <w:sz w:val="32"/>
          <w:szCs w:val="32"/>
        </w:rPr>
      </w:pPr>
    </w:p>
    <w:p w:rsidR="000722D6" w:rsidRPr="00FB7279" w:rsidRDefault="00892DF8">
      <w:pPr>
        <w:adjustRightInd w:val="0"/>
        <w:snapToGrid w:val="0"/>
        <w:spacing w:line="440" w:lineRule="exact"/>
        <w:jc w:val="left"/>
        <w:rPr>
          <w:rFonts w:ascii="Times New Roman" w:eastAsia="仿宋_GB2312" w:hAnsi="Times New Roman" w:cs="Times New Roman"/>
          <w:bCs/>
          <w:sz w:val="32"/>
          <w:szCs w:val="32"/>
        </w:rPr>
      </w:pPr>
      <w:r w:rsidRPr="00FB7279">
        <w:rPr>
          <w:rFonts w:ascii="Times New Roman" w:eastAsia="仿宋_GB2312" w:hAnsi="Times New Roman" w:cs="Times New Roman" w:hint="eastAsia"/>
          <w:bCs/>
          <w:sz w:val="32"/>
          <w:szCs w:val="32"/>
        </w:rPr>
        <w:t>汇总</w:t>
      </w:r>
      <w:r w:rsidR="00541D0C" w:rsidRPr="00FB7279">
        <w:rPr>
          <w:rFonts w:ascii="Times New Roman" w:eastAsia="仿宋_GB2312" w:hAnsi="Times New Roman" w:cs="Times New Roman"/>
          <w:bCs/>
          <w:sz w:val="32"/>
          <w:szCs w:val="32"/>
        </w:rPr>
        <w:t>部门（盖章）</w:t>
      </w:r>
      <w:r w:rsidR="00541D0C" w:rsidRPr="00FB7279">
        <w:rPr>
          <w:rFonts w:ascii="Times New Roman" w:eastAsia="仿宋_GB2312" w:hAnsi="Times New Roman" w:cs="Times New Roman"/>
          <w:bCs/>
          <w:sz w:val="32"/>
          <w:szCs w:val="3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02"/>
        <w:gridCol w:w="1559"/>
        <w:gridCol w:w="1843"/>
        <w:gridCol w:w="1701"/>
        <w:gridCol w:w="2185"/>
        <w:gridCol w:w="1693"/>
      </w:tblGrid>
      <w:tr w:rsidR="000722D6" w:rsidRPr="00FB7279">
        <w:trPr>
          <w:trHeight w:hRule="exact" w:val="938"/>
          <w:jc w:val="center"/>
        </w:trPr>
        <w:tc>
          <w:tcPr>
            <w:tcW w:w="1202" w:type="dxa"/>
            <w:vAlign w:val="center"/>
          </w:tcPr>
          <w:p w:rsidR="000722D6" w:rsidRPr="00FB7279" w:rsidRDefault="00541D0C">
            <w:pPr>
              <w:adjustRightInd w:val="0"/>
              <w:snapToGrid w:val="0"/>
              <w:spacing w:line="440" w:lineRule="exact"/>
              <w:jc w:val="center"/>
              <w:rPr>
                <w:rFonts w:ascii="Times New Roman" w:eastAsia="黑体" w:hAnsi="Times New Roman" w:cs="Times New Roman"/>
                <w:bCs/>
                <w:sz w:val="32"/>
                <w:szCs w:val="32"/>
              </w:rPr>
            </w:pPr>
            <w:r w:rsidRPr="00FB7279">
              <w:rPr>
                <w:rFonts w:ascii="Times New Roman" w:eastAsia="黑体" w:hAnsi="Times New Roman" w:cs="Times New Roman"/>
                <w:bCs/>
                <w:sz w:val="32"/>
                <w:szCs w:val="32"/>
              </w:rPr>
              <w:t>序号</w:t>
            </w:r>
          </w:p>
        </w:tc>
        <w:tc>
          <w:tcPr>
            <w:tcW w:w="1559" w:type="dxa"/>
            <w:vAlign w:val="center"/>
          </w:tcPr>
          <w:p w:rsidR="000722D6" w:rsidRPr="00FB7279" w:rsidRDefault="00541D0C">
            <w:pPr>
              <w:adjustRightInd w:val="0"/>
              <w:snapToGrid w:val="0"/>
              <w:spacing w:line="440" w:lineRule="exact"/>
              <w:jc w:val="center"/>
              <w:rPr>
                <w:rFonts w:ascii="Times New Roman" w:eastAsia="黑体" w:hAnsi="Times New Roman" w:cs="Times New Roman"/>
                <w:bCs/>
                <w:sz w:val="32"/>
                <w:szCs w:val="32"/>
              </w:rPr>
            </w:pPr>
            <w:r w:rsidRPr="00FB7279">
              <w:rPr>
                <w:rFonts w:ascii="Times New Roman" w:eastAsia="黑体" w:hAnsi="Times New Roman" w:cs="Times New Roman"/>
                <w:bCs/>
                <w:sz w:val="32"/>
                <w:szCs w:val="32"/>
              </w:rPr>
              <w:t>项目名称</w:t>
            </w:r>
          </w:p>
        </w:tc>
        <w:tc>
          <w:tcPr>
            <w:tcW w:w="1843" w:type="dxa"/>
            <w:vAlign w:val="center"/>
          </w:tcPr>
          <w:p w:rsidR="000722D6" w:rsidRPr="00FB7279" w:rsidRDefault="00541D0C">
            <w:pPr>
              <w:adjustRightInd w:val="0"/>
              <w:snapToGrid w:val="0"/>
              <w:spacing w:line="440" w:lineRule="exact"/>
              <w:jc w:val="center"/>
              <w:rPr>
                <w:rFonts w:ascii="Times New Roman" w:eastAsia="黑体" w:hAnsi="Times New Roman" w:cs="Times New Roman"/>
                <w:bCs/>
                <w:sz w:val="32"/>
                <w:szCs w:val="32"/>
              </w:rPr>
            </w:pPr>
            <w:r w:rsidRPr="00FB7279">
              <w:rPr>
                <w:rFonts w:ascii="Times New Roman" w:eastAsia="黑体" w:hAnsi="Times New Roman" w:cs="Times New Roman"/>
                <w:bCs/>
                <w:sz w:val="32"/>
                <w:szCs w:val="32"/>
              </w:rPr>
              <w:t>申报单位</w:t>
            </w:r>
          </w:p>
        </w:tc>
        <w:tc>
          <w:tcPr>
            <w:tcW w:w="1701" w:type="dxa"/>
            <w:vAlign w:val="center"/>
          </w:tcPr>
          <w:p w:rsidR="000722D6" w:rsidRPr="00FB7279" w:rsidRDefault="00541D0C">
            <w:pPr>
              <w:adjustRightInd w:val="0"/>
              <w:snapToGrid w:val="0"/>
              <w:spacing w:line="440" w:lineRule="exact"/>
              <w:jc w:val="center"/>
              <w:rPr>
                <w:rFonts w:ascii="Times New Roman" w:eastAsia="黑体" w:hAnsi="Times New Roman" w:cs="Times New Roman"/>
                <w:bCs/>
                <w:sz w:val="32"/>
                <w:szCs w:val="32"/>
              </w:rPr>
            </w:pPr>
            <w:r w:rsidRPr="00FB7279">
              <w:rPr>
                <w:rFonts w:ascii="Times New Roman" w:eastAsia="黑体" w:hAnsi="Times New Roman" w:cs="Times New Roman"/>
                <w:bCs/>
                <w:sz w:val="32"/>
                <w:szCs w:val="32"/>
              </w:rPr>
              <w:t>项目地点</w:t>
            </w:r>
          </w:p>
        </w:tc>
        <w:tc>
          <w:tcPr>
            <w:tcW w:w="2185" w:type="dxa"/>
            <w:vAlign w:val="center"/>
          </w:tcPr>
          <w:p w:rsidR="000722D6" w:rsidRPr="00FB7279" w:rsidRDefault="00541D0C">
            <w:pPr>
              <w:adjustRightInd w:val="0"/>
              <w:snapToGrid w:val="0"/>
              <w:spacing w:line="400" w:lineRule="exact"/>
              <w:jc w:val="center"/>
              <w:rPr>
                <w:rFonts w:ascii="Times New Roman" w:eastAsia="黑体" w:hAnsi="Times New Roman" w:cs="Times New Roman"/>
                <w:bCs/>
                <w:sz w:val="32"/>
                <w:szCs w:val="32"/>
              </w:rPr>
            </w:pPr>
            <w:r w:rsidRPr="00FB7279">
              <w:rPr>
                <w:rFonts w:ascii="Times New Roman" w:eastAsia="黑体" w:hAnsi="Times New Roman" w:cs="Times New Roman"/>
                <w:bCs/>
                <w:sz w:val="32"/>
                <w:szCs w:val="32"/>
              </w:rPr>
              <w:t>申报金额</w:t>
            </w:r>
          </w:p>
          <w:p w:rsidR="000722D6" w:rsidRPr="00FB7279" w:rsidRDefault="00541D0C">
            <w:pPr>
              <w:adjustRightInd w:val="0"/>
              <w:snapToGrid w:val="0"/>
              <w:spacing w:line="400" w:lineRule="exact"/>
              <w:jc w:val="center"/>
              <w:rPr>
                <w:rFonts w:ascii="Times New Roman" w:eastAsia="黑体" w:hAnsi="Times New Roman" w:cs="Times New Roman"/>
                <w:bCs/>
                <w:sz w:val="32"/>
                <w:szCs w:val="32"/>
              </w:rPr>
            </w:pPr>
            <w:r w:rsidRPr="00FB7279">
              <w:rPr>
                <w:rFonts w:ascii="Times New Roman" w:eastAsia="黑体" w:hAnsi="Times New Roman" w:cs="Times New Roman"/>
                <w:bCs/>
                <w:sz w:val="32"/>
                <w:szCs w:val="32"/>
              </w:rPr>
              <w:t>（单位：万元）</w:t>
            </w:r>
          </w:p>
        </w:tc>
        <w:tc>
          <w:tcPr>
            <w:tcW w:w="1693" w:type="dxa"/>
            <w:vAlign w:val="center"/>
          </w:tcPr>
          <w:p w:rsidR="000722D6" w:rsidRPr="00FB7279" w:rsidRDefault="00541D0C">
            <w:pPr>
              <w:adjustRightInd w:val="0"/>
              <w:snapToGrid w:val="0"/>
              <w:spacing w:line="440" w:lineRule="exact"/>
              <w:jc w:val="center"/>
              <w:rPr>
                <w:rFonts w:ascii="Times New Roman" w:eastAsia="黑体" w:hAnsi="Times New Roman" w:cs="Times New Roman"/>
                <w:bCs/>
                <w:sz w:val="32"/>
                <w:szCs w:val="32"/>
              </w:rPr>
            </w:pPr>
            <w:r w:rsidRPr="00FB7279">
              <w:rPr>
                <w:rFonts w:ascii="Times New Roman" w:eastAsia="黑体" w:hAnsi="Times New Roman" w:cs="Times New Roman"/>
                <w:bCs/>
                <w:sz w:val="32"/>
                <w:szCs w:val="32"/>
              </w:rPr>
              <w:t>备注</w:t>
            </w:r>
          </w:p>
        </w:tc>
      </w:tr>
      <w:tr w:rsidR="000722D6" w:rsidRPr="00FB7279">
        <w:trPr>
          <w:trHeight w:hRule="exact" w:val="1297"/>
          <w:jc w:val="center"/>
        </w:trPr>
        <w:tc>
          <w:tcPr>
            <w:tcW w:w="1202" w:type="dxa"/>
            <w:vAlign w:val="center"/>
          </w:tcPr>
          <w:p w:rsidR="000722D6" w:rsidRPr="00FB7279" w:rsidRDefault="000722D6">
            <w:pPr>
              <w:adjustRightInd w:val="0"/>
              <w:snapToGrid w:val="0"/>
              <w:spacing w:line="440" w:lineRule="exact"/>
              <w:jc w:val="center"/>
              <w:rPr>
                <w:rFonts w:ascii="Times New Roman" w:eastAsia="仿宋" w:hAnsi="Times New Roman" w:cs="Times New Roman"/>
                <w:bCs/>
                <w:sz w:val="28"/>
                <w:szCs w:val="28"/>
              </w:rPr>
            </w:pPr>
          </w:p>
        </w:tc>
        <w:tc>
          <w:tcPr>
            <w:tcW w:w="1559" w:type="dxa"/>
            <w:vAlign w:val="center"/>
          </w:tcPr>
          <w:p w:rsidR="000722D6" w:rsidRPr="00FB7279" w:rsidRDefault="000722D6">
            <w:pPr>
              <w:adjustRightInd w:val="0"/>
              <w:snapToGrid w:val="0"/>
              <w:spacing w:line="440" w:lineRule="exact"/>
              <w:jc w:val="center"/>
              <w:rPr>
                <w:rFonts w:ascii="Times New Roman" w:eastAsia="仿宋" w:hAnsi="Times New Roman" w:cs="Times New Roman"/>
                <w:bCs/>
                <w:sz w:val="28"/>
                <w:szCs w:val="28"/>
              </w:rPr>
            </w:pPr>
          </w:p>
        </w:tc>
        <w:tc>
          <w:tcPr>
            <w:tcW w:w="1843" w:type="dxa"/>
            <w:vAlign w:val="center"/>
          </w:tcPr>
          <w:p w:rsidR="000722D6" w:rsidRPr="00FB7279" w:rsidRDefault="000722D6">
            <w:pPr>
              <w:adjustRightInd w:val="0"/>
              <w:snapToGrid w:val="0"/>
              <w:spacing w:line="440" w:lineRule="exact"/>
              <w:jc w:val="center"/>
              <w:rPr>
                <w:rFonts w:ascii="Times New Roman" w:eastAsia="仿宋" w:hAnsi="Times New Roman" w:cs="Times New Roman"/>
                <w:bCs/>
                <w:sz w:val="28"/>
                <w:szCs w:val="28"/>
              </w:rPr>
            </w:pPr>
          </w:p>
        </w:tc>
        <w:tc>
          <w:tcPr>
            <w:tcW w:w="1701" w:type="dxa"/>
            <w:vAlign w:val="center"/>
          </w:tcPr>
          <w:p w:rsidR="000722D6" w:rsidRPr="00FB7279" w:rsidRDefault="000722D6">
            <w:pPr>
              <w:adjustRightInd w:val="0"/>
              <w:snapToGrid w:val="0"/>
              <w:spacing w:line="440" w:lineRule="exact"/>
              <w:jc w:val="center"/>
              <w:rPr>
                <w:rFonts w:ascii="Times New Roman" w:eastAsia="仿宋" w:hAnsi="Times New Roman" w:cs="Times New Roman"/>
                <w:bCs/>
                <w:sz w:val="28"/>
                <w:szCs w:val="28"/>
              </w:rPr>
            </w:pPr>
          </w:p>
        </w:tc>
        <w:tc>
          <w:tcPr>
            <w:tcW w:w="2185" w:type="dxa"/>
            <w:vAlign w:val="center"/>
          </w:tcPr>
          <w:p w:rsidR="000722D6" w:rsidRPr="00FB7279" w:rsidRDefault="000722D6">
            <w:pPr>
              <w:adjustRightInd w:val="0"/>
              <w:snapToGrid w:val="0"/>
              <w:spacing w:line="440" w:lineRule="exact"/>
              <w:jc w:val="center"/>
              <w:rPr>
                <w:rFonts w:ascii="Times New Roman" w:eastAsia="仿宋" w:hAnsi="Times New Roman" w:cs="Times New Roman"/>
                <w:bCs/>
                <w:sz w:val="28"/>
                <w:szCs w:val="28"/>
              </w:rPr>
            </w:pPr>
          </w:p>
        </w:tc>
        <w:tc>
          <w:tcPr>
            <w:tcW w:w="1693" w:type="dxa"/>
            <w:vAlign w:val="center"/>
          </w:tcPr>
          <w:p w:rsidR="000722D6" w:rsidRPr="00FB7279" w:rsidRDefault="00541D0C">
            <w:pPr>
              <w:adjustRightInd w:val="0"/>
              <w:snapToGrid w:val="0"/>
              <w:spacing w:line="300" w:lineRule="exact"/>
              <w:jc w:val="left"/>
              <w:rPr>
                <w:rFonts w:ascii="Times New Roman" w:eastAsia="仿宋" w:hAnsi="Times New Roman" w:cs="Times New Roman"/>
                <w:bCs/>
                <w:sz w:val="24"/>
                <w:szCs w:val="24"/>
              </w:rPr>
            </w:pPr>
            <w:r w:rsidRPr="00FB7279">
              <w:rPr>
                <w:rFonts w:ascii="Times New Roman" w:eastAsia="仿宋" w:hAnsi="Times New Roman" w:cs="Times New Roman"/>
                <w:bCs/>
                <w:sz w:val="24"/>
                <w:szCs w:val="24"/>
              </w:rPr>
              <w:t>属区管项目，应急管理局应注明区财政局意见</w:t>
            </w:r>
          </w:p>
        </w:tc>
      </w:tr>
      <w:tr w:rsidR="000722D6" w:rsidRPr="00FB7279">
        <w:trPr>
          <w:trHeight w:hRule="exact" w:val="567"/>
          <w:jc w:val="center"/>
        </w:trPr>
        <w:tc>
          <w:tcPr>
            <w:tcW w:w="1202" w:type="dxa"/>
            <w:vAlign w:val="center"/>
          </w:tcPr>
          <w:p w:rsidR="000722D6" w:rsidRPr="00FB7279" w:rsidRDefault="000722D6">
            <w:pPr>
              <w:adjustRightInd w:val="0"/>
              <w:snapToGrid w:val="0"/>
              <w:spacing w:line="580" w:lineRule="exact"/>
              <w:jc w:val="center"/>
              <w:rPr>
                <w:rFonts w:ascii="Times New Roman" w:hAnsi="Times New Roman" w:cs="Times New Roman"/>
                <w:bCs/>
                <w:sz w:val="28"/>
                <w:szCs w:val="28"/>
              </w:rPr>
            </w:pPr>
          </w:p>
        </w:tc>
        <w:tc>
          <w:tcPr>
            <w:tcW w:w="1559" w:type="dxa"/>
            <w:vAlign w:val="center"/>
          </w:tcPr>
          <w:p w:rsidR="000722D6" w:rsidRPr="00FB7279" w:rsidRDefault="000722D6">
            <w:pPr>
              <w:adjustRightInd w:val="0"/>
              <w:snapToGrid w:val="0"/>
              <w:spacing w:line="580" w:lineRule="exact"/>
              <w:jc w:val="center"/>
              <w:rPr>
                <w:rFonts w:ascii="Times New Roman" w:hAnsi="Times New Roman" w:cs="Times New Roman"/>
                <w:bCs/>
                <w:sz w:val="28"/>
                <w:szCs w:val="28"/>
              </w:rPr>
            </w:pPr>
          </w:p>
        </w:tc>
        <w:tc>
          <w:tcPr>
            <w:tcW w:w="1843" w:type="dxa"/>
            <w:vAlign w:val="center"/>
          </w:tcPr>
          <w:p w:rsidR="000722D6" w:rsidRPr="00FB7279" w:rsidRDefault="000722D6">
            <w:pPr>
              <w:adjustRightInd w:val="0"/>
              <w:snapToGrid w:val="0"/>
              <w:spacing w:line="580" w:lineRule="exact"/>
              <w:jc w:val="center"/>
              <w:rPr>
                <w:rFonts w:ascii="Times New Roman" w:hAnsi="Times New Roman" w:cs="Times New Roman"/>
                <w:bCs/>
                <w:sz w:val="28"/>
                <w:szCs w:val="28"/>
              </w:rPr>
            </w:pPr>
          </w:p>
        </w:tc>
        <w:tc>
          <w:tcPr>
            <w:tcW w:w="1701" w:type="dxa"/>
            <w:vAlign w:val="center"/>
          </w:tcPr>
          <w:p w:rsidR="000722D6" w:rsidRPr="00FB7279" w:rsidRDefault="000722D6">
            <w:pPr>
              <w:adjustRightInd w:val="0"/>
              <w:snapToGrid w:val="0"/>
              <w:spacing w:line="580" w:lineRule="exact"/>
              <w:jc w:val="center"/>
              <w:rPr>
                <w:rFonts w:ascii="Times New Roman" w:hAnsi="Times New Roman" w:cs="Times New Roman"/>
                <w:bCs/>
                <w:sz w:val="28"/>
                <w:szCs w:val="28"/>
              </w:rPr>
            </w:pPr>
          </w:p>
        </w:tc>
        <w:tc>
          <w:tcPr>
            <w:tcW w:w="2185" w:type="dxa"/>
            <w:vAlign w:val="center"/>
          </w:tcPr>
          <w:p w:rsidR="000722D6" w:rsidRPr="00FB7279" w:rsidRDefault="000722D6">
            <w:pPr>
              <w:adjustRightInd w:val="0"/>
              <w:snapToGrid w:val="0"/>
              <w:spacing w:line="580" w:lineRule="exact"/>
              <w:jc w:val="center"/>
              <w:rPr>
                <w:rFonts w:ascii="Times New Roman" w:hAnsi="Times New Roman" w:cs="Times New Roman"/>
                <w:bCs/>
                <w:sz w:val="28"/>
                <w:szCs w:val="28"/>
              </w:rPr>
            </w:pPr>
          </w:p>
        </w:tc>
        <w:tc>
          <w:tcPr>
            <w:tcW w:w="1693" w:type="dxa"/>
            <w:vAlign w:val="center"/>
          </w:tcPr>
          <w:p w:rsidR="000722D6" w:rsidRPr="00FB7279" w:rsidRDefault="000722D6">
            <w:pPr>
              <w:adjustRightInd w:val="0"/>
              <w:snapToGrid w:val="0"/>
              <w:spacing w:line="580" w:lineRule="exact"/>
              <w:jc w:val="center"/>
              <w:rPr>
                <w:rFonts w:ascii="Times New Roman" w:hAnsi="Times New Roman" w:cs="Times New Roman"/>
                <w:bCs/>
                <w:sz w:val="28"/>
                <w:szCs w:val="28"/>
              </w:rPr>
            </w:pPr>
          </w:p>
        </w:tc>
      </w:tr>
      <w:tr w:rsidR="000722D6" w:rsidRPr="00FB7279">
        <w:trPr>
          <w:trHeight w:hRule="exact" w:val="567"/>
          <w:jc w:val="center"/>
        </w:trPr>
        <w:tc>
          <w:tcPr>
            <w:tcW w:w="1202" w:type="dxa"/>
            <w:vAlign w:val="center"/>
          </w:tcPr>
          <w:p w:rsidR="000722D6" w:rsidRPr="00FB7279" w:rsidRDefault="000722D6">
            <w:pPr>
              <w:adjustRightInd w:val="0"/>
              <w:snapToGrid w:val="0"/>
              <w:spacing w:line="580" w:lineRule="exact"/>
              <w:jc w:val="center"/>
              <w:rPr>
                <w:rFonts w:ascii="Times New Roman" w:hAnsi="Times New Roman" w:cs="Times New Roman"/>
                <w:bCs/>
                <w:sz w:val="28"/>
                <w:szCs w:val="28"/>
              </w:rPr>
            </w:pPr>
          </w:p>
        </w:tc>
        <w:tc>
          <w:tcPr>
            <w:tcW w:w="1559" w:type="dxa"/>
            <w:vAlign w:val="center"/>
          </w:tcPr>
          <w:p w:rsidR="000722D6" w:rsidRPr="00FB7279" w:rsidRDefault="000722D6">
            <w:pPr>
              <w:adjustRightInd w:val="0"/>
              <w:snapToGrid w:val="0"/>
              <w:spacing w:line="580" w:lineRule="exact"/>
              <w:jc w:val="center"/>
              <w:rPr>
                <w:rFonts w:ascii="Times New Roman" w:hAnsi="Times New Roman" w:cs="Times New Roman"/>
                <w:bCs/>
                <w:sz w:val="28"/>
                <w:szCs w:val="28"/>
              </w:rPr>
            </w:pPr>
          </w:p>
        </w:tc>
        <w:tc>
          <w:tcPr>
            <w:tcW w:w="1843" w:type="dxa"/>
            <w:vAlign w:val="center"/>
          </w:tcPr>
          <w:p w:rsidR="000722D6" w:rsidRPr="00FB7279" w:rsidRDefault="000722D6">
            <w:pPr>
              <w:adjustRightInd w:val="0"/>
              <w:snapToGrid w:val="0"/>
              <w:spacing w:line="580" w:lineRule="exact"/>
              <w:jc w:val="center"/>
              <w:rPr>
                <w:rFonts w:ascii="Times New Roman" w:hAnsi="Times New Roman" w:cs="Times New Roman"/>
                <w:bCs/>
                <w:sz w:val="28"/>
                <w:szCs w:val="28"/>
              </w:rPr>
            </w:pPr>
          </w:p>
        </w:tc>
        <w:tc>
          <w:tcPr>
            <w:tcW w:w="1701" w:type="dxa"/>
            <w:vAlign w:val="center"/>
          </w:tcPr>
          <w:p w:rsidR="000722D6" w:rsidRPr="00FB7279" w:rsidRDefault="000722D6">
            <w:pPr>
              <w:adjustRightInd w:val="0"/>
              <w:snapToGrid w:val="0"/>
              <w:spacing w:line="580" w:lineRule="exact"/>
              <w:jc w:val="center"/>
              <w:rPr>
                <w:rFonts w:ascii="Times New Roman" w:hAnsi="Times New Roman" w:cs="Times New Roman"/>
                <w:bCs/>
                <w:sz w:val="28"/>
                <w:szCs w:val="28"/>
              </w:rPr>
            </w:pPr>
          </w:p>
        </w:tc>
        <w:tc>
          <w:tcPr>
            <w:tcW w:w="2185" w:type="dxa"/>
            <w:vAlign w:val="center"/>
          </w:tcPr>
          <w:p w:rsidR="000722D6" w:rsidRPr="00FB7279" w:rsidRDefault="000722D6">
            <w:pPr>
              <w:adjustRightInd w:val="0"/>
              <w:snapToGrid w:val="0"/>
              <w:spacing w:line="580" w:lineRule="exact"/>
              <w:jc w:val="center"/>
              <w:rPr>
                <w:rFonts w:ascii="Times New Roman" w:hAnsi="Times New Roman" w:cs="Times New Roman"/>
                <w:bCs/>
                <w:sz w:val="28"/>
                <w:szCs w:val="28"/>
              </w:rPr>
            </w:pPr>
          </w:p>
        </w:tc>
        <w:tc>
          <w:tcPr>
            <w:tcW w:w="1693" w:type="dxa"/>
            <w:vAlign w:val="center"/>
          </w:tcPr>
          <w:p w:rsidR="000722D6" w:rsidRPr="00FB7279" w:rsidRDefault="000722D6">
            <w:pPr>
              <w:adjustRightInd w:val="0"/>
              <w:snapToGrid w:val="0"/>
              <w:spacing w:line="580" w:lineRule="exact"/>
              <w:jc w:val="center"/>
              <w:rPr>
                <w:rFonts w:ascii="Times New Roman" w:hAnsi="Times New Roman" w:cs="Times New Roman"/>
                <w:bCs/>
                <w:sz w:val="28"/>
                <w:szCs w:val="28"/>
              </w:rPr>
            </w:pPr>
          </w:p>
        </w:tc>
      </w:tr>
      <w:tr w:rsidR="000722D6" w:rsidRPr="00FB7279">
        <w:trPr>
          <w:trHeight w:hRule="exact" w:val="567"/>
          <w:jc w:val="center"/>
        </w:trPr>
        <w:tc>
          <w:tcPr>
            <w:tcW w:w="1202" w:type="dxa"/>
            <w:vAlign w:val="center"/>
          </w:tcPr>
          <w:p w:rsidR="000722D6" w:rsidRPr="00FB7279" w:rsidRDefault="000722D6">
            <w:pPr>
              <w:adjustRightInd w:val="0"/>
              <w:snapToGrid w:val="0"/>
              <w:spacing w:line="580" w:lineRule="exact"/>
              <w:jc w:val="center"/>
              <w:rPr>
                <w:rFonts w:ascii="Times New Roman" w:hAnsi="Times New Roman" w:cs="Times New Roman"/>
                <w:bCs/>
                <w:sz w:val="28"/>
                <w:szCs w:val="28"/>
              </w:rPr>
            </w:pPr>
          </w:p>
        </w:tc>
        <w:tc>
          <w:tcPr>
            <w:tcW w:w="1559" w:type="dxa"/>
            <w:vAlign w:val="center"/>
          </w:tcPr>
          <w:p w:rsidR="000722D6" w:rsidRPr="00FB7279" w:rsidRDefault="000722D6">
            <w:pPr>
              <w:adjustRightInd w:val="0"/>
              <w:snapToGrid w:val="0"/>
              <w:spacing w:line="580" w:lineRule="exact"/>
              <w:jc w:val="center"/>
              <w:rPr>
                <w:rFonts w:ascii="Times New Roman" w:hAnsi="Times New Roman" w:cs="Times New Roman"/>
                <w:bCs/>
                <w:sz w:val="28"/>
                <w:szCs w:val="28"/>
              </w:rPr>
            </w:pPr>
          </w:p>
        </w:tc>
        <w:tc>
          <w:tcPr>
            <w:tcW w:w="1843" w:type="dxa"/>
            <w:vAlign w:val="center"/>
          </w:tcPr>
          <w:p w:rsidR="000722D6" w:rsidRPr="00FB7279" w:rsidRDefault="000722D6">
            <w:pPr>
              <w:adjustRightInd w:val="0"/>
              <w:snapToGrid w:val="0"/>
              <w:spacing w:line="580" w:lineRule="exact"/>
              <w:jc w:val="center"/>
              <w:rPr>
                <w:rFonts w:ascii="Times New Roman" w:hAnsi="Times New Roman" w:cs="Times New Roman"/>
                <w:bCs/>
                <w:sz w:val="28"/>
                <w:szCs w:val="28"/>
              </w:rPr>
            </w:pPr>
          </w:p>
        </w:tc>
        <w:tc>
          <w:tcPr>
            <w:tcW w:w="1701" w:type="dxa"/>
            <w:vAlign w:val="center"/>
          </w:tcPr>
          <w:p w:rsidR="000722D6" w:rsidRPr="00FB7279" w:rsidRDefault="000722D6">
            <w:pPr>
              <w:adjustRightInd w:val="0"/>
              <w:snapToGrid w:val="0"/>
              <w:spacing w:line="580" w:lineRule="exact"/>
              <w:jc w:val="center"/>
              <w:rPr>
                <w:rFonts w:ascii="Times New Roman" w:hAnsi="Times New Roman" w:cs="Times New Roman"/>
                <w:bCs/>
                <w:sz w:val="28"/>
                <w:szCs w:val="28"/>
              </w:rPr>
            </w:pPr>
          </w:p>
        </w:tc>
        <w:tc>
          <w:tcPr>
            <w:tcW w:w="2185" w:type="dxa"/>
            <w:vAlign w:val="center"/>
          </w:tcPr>
          <w:p w:rsidR="000722D6" w:rsidRPr="00FB7279" w:rsidRDefault="000722D6">
            <w:pPr>
              <w:adjustRightInd w:val="0"/>
              <w:snapToGrid w:val="0"/>
              <w:spacing w:line="580" w:lineRule="exact"/>
              <w:jc w:val="center"/>
              <w:rPr>
                <w:rFonts w:ascii="Times New Roman" w:hAnsi="Times New Roman" w:cs="Times New Roman"/>
                <w:bCs/>
                <w:sz w:val="28"/>
                <w:szCs w:val="28"/>
              </w:rPr>
            </w:pPr>
          </w:p>
        </w:tc>
        <w:tc>
          <w:tcPr>
            <w:tcW w:w="1693" w:type="dxa"/>
            <w:vAlign w:val="center"/>
          </w:tcPr>
          <w:p w:rsidR="000722D6" w:rsidRPr="00FB7279" w:rsidRDefault="000722D6">
            <w:pPr>
              <w:adjustRightInd w:val="0"/>
              <w:snapToGrid w:val="0"/>
              <w:spacing w:line="580" w:lineRule="exact"/>
              <w:jc w:val="center"/>
              <w:rPr>
                <w:rFonts w:ascii="Times New Roman" w:hAnsi="Times New Roman" w:cs="Times New Roman"/>
                <w:bCs/>
                <w:sz w:val="28"/>
                <w:szCs w:val="28"/>
              </w:rPr>
            </w:pPr>
          </w:p>
        </w:tc>
      </w:tr>
      <w:tr w:rsidR="000722D6" w:rsidRPr="00FB7279">
        <w:trPr>
          <w:trHeight w:hRule="exact" w:val="567"/>
          <w:jc w:val="center"/>
        </w:trPr>
        <w:tc>
          <w:tcPr>
            <w:tcW w:w="1202" w:type="dxa"/>
            <w:vAlign w:val="center"/>
          </w:tcPr>
          <w:p w:rsidR="000722D6" w:rsidRPr="00FB7279" w:rsidRDefault="000722D6">
            <w:pPr>
              <w:adjustRightInd w:val="0"/>
              <w:snapToGrid w:val="0"/>
              <w:spacing w:line="580" w:lineRule="exact"/>
              <w:jc w:val="center"/>
              <w:rPr>
                <w:rFonts w:ascii="Times New Roman" w:hAnsi="Times New Roman" w:cs="Times New Roman"/>
                <w:bCs/>
                <w:sz w:val="28"/>
                <w:szCs w:val="28"/>
              </w:rPr>
            </w:pPr>
          </w:p>
        </w:tc>
        <w:tc>
          <w:tcPr>
            <w:tcW w:w="1559" w:type="dxa"/>
            <w:vAlign w:val="center"/>
          </w:tcPr>
          <w:p w:rsidR="000722D6" w:rsidRPr="00FB7279" w:rsidRDefault="000722D6">
            <w:pPr>
              <w:adjustRightInd w:val="0"/>
              <w:snapToGrid w:val="0"/>
              <w:spacing w:line="580" w:lineRule="exact"/>
              <w:jc w:val="center"/>
              <w:rPr>
                <w:rFonts w:ascii="Times New Roman" w:hAnsi="Times New Roman" w:cs="Times New Roman"/>
                <w:bCs/>
                <w:sz w:val="28"/>
                <w:szCs w:val="28"/>
              </w:rPr>
            </w:pPr>
          </w:p>
        </w:tc>
        <w:tc>
          <w:tcPr>
            <w:tcW w:w="1843" w:type="dxa"/>
            <w:vAlign w:val="center"/>
          </w:tcPr>
          <w:p w:rsidR="000722D6" w:rsidRPr="00FB7279" w:rsidRDefault="000722D6">
            <w:pPr>
              <w:adjustRightInd w:val="0"/>
              <w:snapToGrid w:val="0"/>
              <w:spacing w:line="580" w:lineRule="exact"/>
              <w:jc w:val="center"/>
              <w:rPr>
                <w:rFonts w:ascii="Times New Roman" w:hAnsi="Times New Roman" w:cs="Times New Roman"/>
                <w:bCs/>
                <w:sz w:val="28"/>
                <w:szCs w:val="28"/>
              </w:rPr>
            </w:pPr>
          </w:p>
        </w:tc>
        <w:tc>
          <w:tcPr>
            <w:tcW w:w="1701" w:type="dxa"/>
            <w:vAlign w:val="center"/>
          </w:tcPr>
          <w:p w:rsidR="000722D6" w:rsidRPr="00FB7279" w:rsidRDefault="000722D6">
            <w:pPr>
              <w:adjustRightInd w:val="0"/>
              <w:snapToGrid w:val="0"/>
              <w:spacing w:line="580" w:lineRule="exact"/>
              <w:jc w:val="center"/>
              <w:rPr>
                <w:rFonts w:ascii="Times New Roman" w:hAnsi="Times New Roman" w:cs="Times New Roman"/>
                <w:bCs/>
                <w:sz w:val="28"/>
                <w:szCs w:val="28"/>
              </w:rPr>
            </w:pPr>
          </w:p>
        </w:tc>
        <w:tc>
          <w:tcPr>
            <w:tcW w:w="2185" w:type="dxa"/>
            <w:vAlign w:val="center"/>
          </w:tcPr>
          <w:p w:rsidR="000722D6" w:rsidRPr="00FB7279" w:rsidRDefault="000722D6">
            <w:pPr>
              <w:adjustRightInd w:val="0"/>
              <w:snapToGrid w:val="0"/>
              <w:spacing w:line="580" w:lineRule="exact"/>
              <w:jc w:val="center"/>
              <w:rPr>
                <w:rFonts w:ascii="Times New Roman" w:hAnsi="Times New Roman" w:cs="Times New Roman"/>
                <w:bCs/>
                <w:sz w:val="28"/>
                <w:szCs w:val="28"/>
              </w:rPr>
            </w:pPr>
          </w:p>
        </w:tc>
        <w:tc>
          <w:tcPr>
            <w:tcW w:w="1693" w:type="dxa"/>
            <w:vAlign w:val="center"/>
          </w:tcPr>
          <w:p w:rsidR="000722D6" w:rsidRPr="00FB7279" w:rsidRDefault="000722D6">
            <w:pPr>
              <w:adjustRightInd w:val="0"/>
              <w:snapToGrid w:val="0"/>
              <w:spacing w:line="580" w:lineRule="exact"/>
              <w:jc w:val="center"/>
              <w:rPr>
                <w:rFonts w:ascii="Times New Roman" w:hAnsi="Times New Roman" w:cs="Times New Roman"/>
                <w:bCs/>
                <w:sz w:val="28"/>
                <w:szCs w:val="28"/>
              </w:rPr>
            </w:pPr>
          </w:p>
        </w:tc>
      </w:tr>
      <w:tr w:rsidR="000722D6" w:rsidRPr="00FB7279">
        <w:trPr>
          <w:trHeight w:hRule="exact" w:val="567"/>
          <w:jc w:val="center"/>
        </w:trPr>
        <w:tc>
          <w:tcPr>
            <w:tcW w:w="1202" w:type="dxa"/>
            <w:vAlign w:val="center"/>
          </w:tcPr>
          <w:p w:rsidR="000722D6" w:rsidRPr="00FB7279" w:rsidRDefault="000722D6">
            <w:pPr>
              <w:adjustRightInd w:val="0"/>
              <w:snapToGrid w:val="0"/>
              <w:spacing w:line="580" w:lineRule="exact"/>
              <w:jc w:val="center"/>
              <w:rPr>
                <w:rFonts w:ascii="Times New Roman" w:hAnsi="Times New Roman" w:cs="Times New Roman"/>
                <w:bCs/>
                <w:sz w:val="28"/>
                <w:szCs w:val="28"/>
              </w:rPr>
            </w:pPr>
          </w:p>
        </w:tc>
        <w:tc>
          <w:tcPr>
            <w:tcW w:w="1559" w:type="dxa"/>
            <w:vAlign w:val="center"/>
          </w:tcPr>
          <w:p w:rsidR="000722D6" w:rsidRPr="00FB7279" w:rsidRDefault="000722D6">
            <w:pPr>
              <w:adjustRightInd w:val="0"/>
              <w:snapToGrid w:val="0"/>
              <w:spacing w:line="580" w:lineRule="exact"/>
              <w:jc w:val="center"/>
              <w:rPr>
                <w:rFonts w:ascii="Times New Roman" w:hAnsi="Times New Roman" w:cs="Times New Roman"/>
                <w:bCs/>
                <w:sz w:val="28"/>
                <w:szCs w:val="28"/>
              </w:rPr>
            </w:pPr>
          </w:p>
        </w:tc>
        <w:tc>
          <w:tcPr>
            <w:tcW w:w="1843" w:type="dxa"/>
            <w:vAlign w:val="center"/>
          </w:tcPr>
          <w:p w:rsidR="000722D6" w:rsidRPr="00FB7279" w:rsidRDefault="000722D6">
            <w:pPr>
              <w:adjustRightInd w:val="0"/>
              <w:snapToGrid w:val="0"/>
              <w:spacing w:line="580" w:lineRule="exact"/>
              <w:jc w:val="center"/>
              <w:rPr>
                <w:rFonts w:ascii="Times New Roman" w:hAnsi="Times New Roman" w:cs="Times New Roman"/>
                <w:bCs/>
                <w:sz w:val="28"/>
                <w:szCs w:val="28"/>
              </w:rPr>
            </w:pPr>
          </w:p>
        </w:tc>
        <w:tc>
          <w:tcPr>
            <w:tcW w:w="1701" w:type="dxa"/>
            <w:vAlign w:val="center"/>
          </w:tcPr>
          <w:p w:rsidR="000722D6" w:rsidRPr="00FB7279" w:rsidRDefault="000722D6">
            <w:pPr>
              <w:adjustRightInd w:val="0"/>
              <w:snapToGrid w:val="0"/>
              <w:spacing w:line="580" w:lineRule="exact"/>
              <w:jc w:val="center"/>
              <w:rPr>
                <w:rFonts w:ascii="Times New Roman" w:hAnsi="Times New Roman" w:cs="Times New Roman"/>
                <w:bCs/>
                <w:sz w:val="28"/>
                <w:szCs w:val="28"/>
              </w:rPr>
            </w:pPr>
          </w:p>
        </w:tc>
        <w:tc>
          <w:tcPr>
            <w:tcW w:w="2185" w:type="dxa"/>
            <w:vAlign w:val="center"/>
          </w:tcPr>
          <w:p w:rsidR="000722D6" w:rsidRPr="00FB7279" w:rsidRDefault="000722D6">
            <w:pPr>
              <w:adjustRightInd w:val="0"/>
              <w:snapToGrid w:val="0"/>
              <w:spacing w:line="580" w:lineRule="exact"/>
              <w:jc w:val="center"/>
              <w:rPr>
                <w:rFonts w:ascii="Times New Roman" w:hAnsi="Times New Roman" w:cs="Times New Roman"/>
                <w:bCs/>
                <w:sz w:val="28"/>
                <w:szCs w:val="28"/>
              </w:rPr>
            </w:pPr>
          </w:p>
        </w:tc>
        <w:tc>
          <w:tcPr>
            <w:tcW w:w="1693" w:type="dxa"/>
            <w:vAlign w:val="center"/>
          </w:tcPr>
          <w:p w:rsidR="000722D6" w:rsidRPr="00FB7279" w:rsidRDefault="000722D6">
            <w:pPr>
              <w:adjustRightInd w:val="0"/>
              <w:snapToGrid w:val="0"/>
              <w:spacing w:line="580" w:lineRule="exact"/>
              <w:jc w:val="center"/>
              <w:rPr>
                <w:rFonts w:ascii="Times New Roman" w:hAnsi="Times New Roman" w:cs="Times New Roman"/>
                <w:bCs/>
                <w:sz w:val="28"/>
                <w:szCs w:val="28"/>
              </w:rPr>
            </w:pPr>
          </w:p>
        </w:tc>
      </w:tr>
      <w:tr w:rsidR="000722D6" w:rsidRPr="00FB7279">
        <w:trPr>
          <w:trHeight w:hRule="exact" w:val="567"/>
          <w:jc w:val="center"/>
        </w:trPr>
        <w:tc>
          <w:tcPr>
            <w:tcW w:w="1202" w:type="dxa"/>
            <w:vAlign w:val="center"/>
          </w:tcPr>
          <w:p w:rsidR="000722D6" w:rsidRPr="00FB7279" w:rsidRDefault="000722D6">
            <w:pPr>
              <w:adjustRightInd w:val="0"/>
              <w:snapToGrid w:val="0"/>
              <w:spacing w:line="580" w:lineRule="exact"/>
              <w:jc w:val="center"/>
              <w:rPr>
                <w:rFonts w:ascii="Times New Roman" w:hAnsi="Times New Roman" w:cs="Times New Roman"/>
                <w:bCs/>
                <w:sz w:val="28"/>
                <w:szCs w:val="28"/>
              </w:rPr>
            </w:pPr>
          </w:p>
        </w:tc>
        <w:tc>
          <w:tcPr>
            <w:tcW w:w="1559" w:type="dxa"/>
            <w:vAlign w:val="center"/>
          </w:tcPr>
          <w:p w:rsidR="000722D6" w:rsidRPr="00FB7279" w:rsidRDefault="000722D6">
            <w:pPr>
              <w:adjustRightInd w:val="0"/>
              <w:snapToGrid w:val="0"/>
              <w:spacing w:line="580" w:lineRule="exact"/>
              <w:jc w:val="center"/>
              <w:rPr>
                <w:rFonts w:ascii="Times New Roman" w:hAnsi="Times New Roman" w:cs="Times New Roman"/>
                <w:bCs/>
                <w:sz w:val="28"/>
                <w:szCs w:val="28"/>
              </w:rPr>
            </w:pPr>
          </w:p>
        </w:tc>
        <w:tc>
          <w:tcPr>
            <w:tcW w:w="1843" w:type="dxa"/>
            <w:vAlign w:val="center"/>
          </w:tcPr>
          <w:p w:rsidR="000722D6" w:rsidRPr="00FB7279" w:rsidRDefault="000722D6">
            <w:pPr>
              <w:adjustRightInd w:val="0"/>
              <w:snapToGrid w:val="0"/>
              <w:spacing w:line="580" w:lineRule="exact"/>
              <w:jc w:val="center"/>
              <w:rPr>
                <w:rFonts w:ascii="Times New Roman" w:hAnsi="Times New Roman" w:cs="Times New Roman"/>
                <w:bCs/>
                <w:sz w:val="28"/>
                <w:szCs w:val="28"/>
              </w:rPr>
            </w:pPr>
          </w:p>
        </w:tc>
        <w:tc>
          <w:tcPr>
            <w:tcW w:w="1701" w:type="dxa"/>
            <w:vAlign w:val="center"/>
          </w:tcPr>
          <w:p w:rsidR="000722D6" w:rsidRPr="00FB7279" w:rsidRDefault="000722D6">
            <w:pPr>
              <w:adjustRightInd w:val="0"/>
              <w:snapToGrid w:val="0"/>
              <w:spacing w:line="580" w:lineRule="exact"/>
              <w:jc w:val="center"/>
              <w:rPr>
                <w:rFonts w:ascii="Times New Roman" w:hAnsi="Times New Roman" w:cs="Times New Roman"/>
                <w:bCs/>
                <w:sz w:val="28"/>
                <w:szCs w:val="28"/>
              </w:rPr>
            </w:pPr>
          </w:p>
        </w:tc>
        <w:tc>
          <w:tcPr>
            <w:tcW w:w="2185" w:type="dxa"/>
            <w:vAlign w:val="center"/>
          </w:tcPr>
          <w:p w:rsidR="000722D6" w:rsidRPr="00FB7279" w:rsidRDefault="000722D6">
            <w:pPr>
              <w:adjustRightInd w:val="0"/>
              <w:snapToGrid w:val="0"/>
              <w:spacing w:line="580" w:lineRule="exact"/>
              <w:jc w:val="center"/>
              <w:rPr>
                <w:rFonts w:ascii="Times New Roman" w:hAnsi="Times New Roman" w:cs="Times New Roman"/>
                <w:bCs/>
                <w:sz w:val="28"/>
                <w:szCs w:val="28"/>
              </w:rPr>
            </w:pPr>
          </w:p>
        </w:tc>
        <w:tc>
          <w:tcPr>
            <w:tcW w:w="1693" w:type="dxa"/>
            <w:vAlign w:val="center"/>
          </w:tcPr>
          <w:p w:rsidR="000722D6" w:rsidRPr="00FB7279" w:rsidRDefault="000722D6">
            <w:pPr>
              <w:adjustRightInd w:val="0"/>
              <w:snapToGrid w:val="0"/>
              <w:spacing w:line="580" w:lineRule="exact"/>
              <w:jc w:val="center"/>
              <w:rPr>
                <w:rFonts w:ascii="Times New Roman" w:hAnsi="Times New Roman" w:cs="Times New Roman"/>
                <w:bCs/>
                <w:sz w:val="28"/>
                <w:szCs w:val="28"/>
              </w:rPr>
            </w:pPr>
          </w:p>
        </w:tc>
      </w:tr>
      <w:tr w:rsidR="000722D6" w:rsidRPr="00FB7279">
        <w:trPr>
          <w:trHeight w:hRule="exact" w:val="567"/>
          <w:jc w:val="center"/>
        </w:trPr>
        <w:tc>
          <w:tcPr>
            <w:tcW w:w="1202" w:type="dxa"/>
            <w:vAlign w:val="center"/>
          </w:tcPr>
          <w:p w:rsidR="000722D6" w:rsidRPr="00FB7279" w:rsidRDefault="000722D6">
            <w:pPr>
              <w:adjustRightInd w:val="0"/>
              <w:snapToGrid w:val="0"/>
              <w:spacing w:line="580" w:lineRule="exact"/>
              <w:jc w:val="center"/>
              <w:rPr>
                <w:rFonts w:ascii="Times New Roman" w:hAnsi="Times New Roman" w:cs="Times New Roman"/>
                <w:bCs/>
                <w:sz w:val="28"/>
                <w:szCs w:val="28"/>
              </w:rPr>
            </w:pPr>
          </w:p>
        </w:tc>
        <w:tc>
          <w:tcPr>
            <w:tcW w:w="1559" w:type="dxa"/>
            <w:vAlign w:val="center"/>
          </w:tcPr>
          <w:p w:rsidR="000722D6" w:rsidRPr="00FB7279" w:rsidRDefault="000722D6">
            <w:pPr>
              <w:adjustRightInd w:val="0"/>
              <w:snapToGrid w:val="0"/>
              <w:spacing w:line="580" w:lineRule="exact"/>
              <w:jc w:val="center"/>
              <w:rPr>
                <w:rFonts w:ascii="Times New Roman" w:hAnsi="Times New Roman" w:cs="Times New Roman"/>
                <w:bCs/>
                <w:sz w:val="28"/>
                <w:szCs w:val="28"/>
              </w:rPr>
            </w:pPr>
          </w:p>
        </w:tc>
        <w:tc>
          <w:tcPr>
            <w:tcW w:w="1843" w:type="dxa"/>
            <w:vAlign w:val="center"/>
          </w:tcPr>
          <w:p w:rsidR="000722D6" w:rsidRPr="00FB7279" w:rsidRDefault="000722D6">
            <w:pPr>
              <w:adjustRightInd w:val="0"/>
              <w:snapToGrid w:val="0"/>
              <w:spacing w:line="580" w:lineRule="exact"/>
              <w:jc w:val="center"/>
              <w:rPr>
                <w:rFonts w:ascii="Times New Roman" w:hAnsi="Times New Roman" w:cs="Times New Roman"/>
                <w:bCs/>
                <w:sz w:val="28"/>
                <w:szCs w:val="28"/>
              </w:rPr>
            </w:pPr>
          </w:p>
        </w:tc>
        <w:tc>
          <w:tcPr>
            <w:tcW w:w="1701" w:type="dxa"/>
            <w:vAlign w:val="center"/>
          </w:tcPr>
          <w:p w:rsidR="000722D6" w:rsidRPr="00FB7279" w:rsidRDefault="000722D6">
            <w:pPr>
              <w:adjustRightInd w:val="0"/>
              <w:snapToGrid w:val="0"/>
              <w:spacing w:line="580" w:lineRule="exact"/>
              <w:jc w:val="center"/>
              <w:rPr>
                <w:rFonts w:ascii="Times New Roman" w:hAnsi="Times New Roman" w:cs="Times New Roman"/>
                <w:bCs/>
                <w:sz w:val="28"/>
                <w:szCs w:val="28"/>
              </w:rPr>
            </w:pPr>
          </w:p>
        </w:tc>
        <w:tc>
          <w:tcPr>
            <w:tcW w:w="2185" w:type="dxa"/>
            <w:vAlign w:val="center"/>
          </w:tcPr>
          <w:p w:rsidR="000722D6" w:rsidRPr="00FB7279" w:rsidRDefault="000722D6">
            <w:pPr>
              <w:adjustRightInd w:val="0"/>
              <w:snapToGrid w:val="0"/>
              <w:spacing w:line="580" w:lineRule="exact"/>
              <w:jc w:val="center"/>
              <w:rPr>
                <w:rFonts w:ascii="Times New Roman" w:hAnsi="Times New Roman" w:cs="Times New Roman"/>
                <w:bCs/>
                <w:sz w:val="28"/>
                <w:szCs w:val="28"/>
              </w:rPr>
            </w:pPr>
          </w:p>
        </w:tc>
        <w:tc>
          <w:tcPr>
            <w:tcW w:w="1693" w:type="dxa"/>
            <w:vAlign w:val="center"/>
          </w:tcPr>
          <w:p w:rsidR="000722D6" w:rsidRPr="00FB7279" w:rsidRDefault="000722D6">
            <w:pPr>
              <w:adjustRightInd w:val="0"/>
              <w:snapToGrid w:val="0"/>
              <w:spacing w:line="580" w:lineRule="exact"/>
              <w:jc w:val="center"/>
              <w:rPr>
                <w:rFonts w:ascii="Times New Roman" w:hAnsi="Times New Roman" w:cs="Times New Roman"/>
                <w:bCs/>
                <w:sz w:val="28"/>
                <w:szCs w:val="28"/>
              </w:rPr>
            </w:pPr>
          </w:p>
        </w:tc>
      </w:tr>
      <w:tr w:rsidR="000722D6">
        <w:trPr>
          <w:trHeight w:hRule="exact" w:val="772"/>
          <w:jc w:val="center"/>
        </w:trPr>
        <w:tc>
          <w:tcPr>
            <w:tcW w:w="1202" w:type="dxa"/>
            <w:vAlign w:val="center"/>
          </w:tcPr>
          <w:p w:rsidR="000722D6" w:rsidRPr="00FB7279" w:rsidRDefault="00541D0C">
            <w:pPr>
              <w:adjustRightInd w:val="0"/>
              <w:snapToGrid w:val="0"/>
              <w:spacing w:line="300" w:lineRule="exact"/>
              <w:jc w:val="center"/>
              <w:rPr>
                <w:rFonts w:ascii="Times New Roman" w:hAnsi="Times New Roman" w:cs="Times New Roman"/>
                <w:bCs/>
                <w:sz w:val="28"/>
                <w:szCs w:val="28"/>
              </w:rPr>
            </w:pPr>
            <w:r w:rsidRPr="00FB7279">
              <w:rPr>
                <w:rFonts w:ascii="Times New Roman" w:hAnsi="Times New Roman" w:cs="Times New Roman"/>
                <w:b/>
                <w:spacing w:val="-20"/>
                <w:sz w:val="28"/>
                <w:szCs w:val="28"/>
              </w:rPr>
              <w:t>合计</w:t>
            </w:r>
          </w:p>
        </w:tc>
        <w:tc>
          <w:tcPr>
            <w:tcW w:w="1559" w:type="dxa"/>
            <w:vAlign w:val="center"/>
          </w:tcPr>
          <w:p w:rsidR="000722D6" w:rsidRDefault="000722D6">
            <w:pPr>
              <w:adjustRightInd w:val="0"/>
              <w:snapToGrid w:val="0"/>
              <w:spacing w:line="580" w:lineRule="exact"/>
              <w:jc w:val="center"/>
              <w:rPr>
                <w:rFonts w:ascii="Times New Roman" w:hAnsi="Times New Roman" w:cs="Times New Roman"/>
                <w:bCs/>
                <w:sz w:val="28"/>
                <w:szCs w:val="28"/>
              </w:rPr>
            </w:pPr>
          </w:p>
        </w:tc>
        <w:tc>
          <w:tcPr>
            <w:tcW w:w="1843" w:type="dxa"/>
            <w:vAlign w:val="center"/>
          </w:tcPr>
          <w:p w:rsidR="000722D6" w:rsidRDefault="000722D6">
            <w:pPr>
              <w:adjustRightInd w:val="0"/>
              <w:snapToGrid w:val="0"/>
              <w:spacing w:line="580" w:lineRule="exact"/>
              <w:jc w:val="center"/>
              <w:rPr>
                <w:rFonts w:ascii="Times New Roman" w:hAnsi="Times New Roman" w:cs="Times New Roman"/>
                <w:bCs/>
                <w:sz w:val="28"/>
                <w:szCs w:val="28"/>
              </w:rPr>
            </w:pPr>
          </w:p>
        </w:tc>
        <w:tc>
          <w:tcPr>
            <w:tcW w:w="1701" w:type="dxa"/>
            <w:vAlign w:val="center"/>
          </w:tcPr>
          <w:p w:rsidR="000722D6" w:rsidRDefault="000722D6">
            <w:pPr>
              <w:adjustRightInd w:val="0"/>
              <w:snapToGrid w:val="0"/>
              <w:spacing w:line="580" w:lineRule="exact"/>
              <w:jc w:val="center"/>
              <w:rPr>
                <w:rFonts w:ascii="Times New Roman" w:hAnsi="Times New Roman" w:cs="Times New Roman"/>
                <w:bCs/>
                <w:sz w:val="28"/>
                <w:szCs w:val="28"/>
              </w:rPr>
            </w:pPr>
          </w:p>
        </w:tc>
        <w:tc>
          <w:tcPr>
            <w:tcW w:w="2185" w:type="dxa"/>
            <w:vAlign w:val="center"/>
          </w:tcPr>
          <w:p w:rsidR="000722D6" w:rsidRDefault="000722D6">
            <w:pPr>
              <w:adjustRightInd w:val="0"/>
              <w:snapToGrid w:val="0"/>
              <w:spacing w:line="580" w:lineRule="exact"/>
              <w:jc w:val="center"/>
              <w:rPr>
                <w:rFonts w:ascii="Times New Roman" w:hAnsi="Times New Roman" w:cs="Times New Roman"/>
                <w:bCs/>
                <w:sz w:val="28"/>
                <w:szCs w:val="28"/>
              </w:rPr>
            </w:pPr>
          </w:p>
        </w:tc>
        <w:tc>
          <w:tcPr>
            <w:tcW w:w="1693" w:type="dxa"/>
            <w:vAlign w:val="center"/>
          </w:tcPr>
          <w:p w:rsidR="000722D6" w:rsidRDefault="000722D6">
            <w:pPr>
              <w:adjustRightInd w:val="0"/>
              <w:snapToGrid w:val="0"/>
              <w:spacing w:line="580" w:lineRule="exact"/>
              <w:jc w:val="center"/>
              <w:rPr>
                <w:rFonts w:ascii="Times New Roman" w:hAnsi="Times New Roman" w:cs="Times New Roman"/>
                <w:bCs/>
                <w:sz w:val="28"/>
                <w:szCs w:val="28"/>
              </w:rPr>
            </w:pPr>
          </w:p>
        </w:tc>
      </w:tr>
    </w:tbl>
    <w:p w:rsidR="000722D6" w:rsidRDefault="000722D6">
      <w:pPr>
        <w:adjustRightInd w:val="0"/>
        <w:snapToGrid w:val="0"/>
        <w:spacing w:line="580" w:lineRule="exact"/>
        <w:rPr>
          <w:rFonts w:ascii="Times New Roman" w:eastAsia="仿宋" w:hAnsi="Times New Roman" w:cs="Times New Roman"/>
        </w:rPr>
      </w:pPr>
    </w:p>
    <w:p w:rsidR="000722D6" w:rsidRDefault="000722D6">
      <w:pPr>
        <w:adjustRightInd w:val="0"/>
        <w:snapToGrid w:val="0"/>
        <w:spacing w:line="560" w:lineRule="exact"/>
        <w:rPr>
          <w:rFonts w:ascii="Times New Roman" w:eastAsia="黑体" w:hAnsi="Times New Roman" w:cs="Times New Roman"/>
          <w:bCs/>
          <w:sz w:val="32"/>
          <w:szCs w:val="32"/>
        </w:rPr>
      </w:pPr>
    </w:p>
    <w:p w:rsidR="000722D6" w:rsidRDefault="000722D6">
      <w:pPr>
        <w:adjustRightInd w:val="0"/>
        <w:snapToGrid w:val="0"/>
        <w:spacing w:line="560" w:lineRule="exact"/>
        <w:rPr>
          <w:rFonts w:ascii="Times New Roman" w:eastAsia="黑体" w:hAnsi="Times New Roman" w:cs="Times New Roman"/>
          <w:bCs/>
          <w:sz w:val="32"/>
          <w:szCs w:val="32"/>
        </w:rPr>
      </w:pPr>
    </w:p>
    <w:p w:rsidR="000722D6" w:rsidRDefault="000722D6">
      <w:pPr>
        <w:adjustRightInd w:val="0"/>
        <w:snapToGrid w:val="0"/>
        <w:spacing w:line="600" w:lineRule="exact"/>
        <w:rPr>
          <w:rFonts w:ascii="Times New Roman" w:hAnsi="Times New Roman" w:cs="Times New Roman"/>
        </w:rPr>
      </w:pPr>
    </w:p>
    <w:p w:rsidR="000722D6" w:rsidRDefault="000722D6">
      <w:pPr>
        <w:autoSpaceDE w:val="0"/>
        <w:adjustRightInd w:val="0"/>
        <w:snapToGrid w:val="0"/>
        <w:spacing w:line="600" w:lineRule="exact"/>
        <w:ind w:firstLineChars="200" w:firstLine="480"/>
        <w:rPr>
          <w:rFonts w:ascii="宋体" w:eastAsia="宋体" w:hAnsi="宋体" w:cs="宋体"/>
          <w:kern w:val="0"/>
          <w:sz w:val="24"/>
          <w:szCs w:val="24"/>
        </w:rPr>
      </w:pPr>
    </w:p>
    <w:p w:rsidR="000722D6" w:rsidRDefault="000722D6">
      <w:pPr>
        <w:adjustRightInd w:val="0"/>
        <w:snapToGrid w:val="0"/>
      </w:pPr>
    </w:p>
    <w:sectPr w:rsidR="000722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024" w:rsidRDefault="00467024">
      <w:r>
        <w:separator/>
      </w:r>
    </w:p>
  </w:endnote>
  <w:endnote w:type="continuationSeparator" w:id="0">
    <w:p w:rsidR="00467024" w:rsidRDefault="0046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2D6" w:rsidRDefault="00467024">
    <w:pPr>
      <w:pStyle w:val="a3"/>
      <w:ind w:right="360"/>
    </w:pPr>
    <w:r>
      <w:pict>
        <v:shapetype id="_x0000_t202" coordsize="21600,21600" o:spt="202" path="m,l,21600r21600,l21600,xe">
          <v:stroke joinstyle="miter"/>
          <v:path gradientshapeok="t" o:connecttype="rect"/>
        </v:shapetype>
        <v:shape id="文本框 11" o:spid="_x0000_s3074" type="#_x0000_t202" style="position:absolute;margin-left:10.5pt;margin-top:-20.25pt;width:2in;height:2in;z-index:251660288;mso-wrap-style:none;mso-position-horizontal-relative:margin;mso-width-relative:page;mso-height-relative:page" filled="f" stroked="f">
          <v:textbox style="mso-fit-shape-to-text:t" inset="0,0,0,0">
            <w:txbxContent>
              <w:p w:rsidR="000722D6" w:rsidRDefault="00541D0C">
                <w:pPr>
                  <w:snapToGrid w:val="0"/>
                  <w:rPr>
                    <w:rFonts w:eastAsia="宋体"/>
                    <w:sz w:val="1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Pr>
                    <w:rFonts w:ascii="宋体" w:eastAsia="宋体" w:hAnsi="宋体" w:cs="宋体" w:hint="eastAsia"/>
                    <w:sz w:val="28"/>
                    <w:szCs w:val="28"/>
                  </w:rPr>
                  <w:t>- 2 -</w:t>
                </w:r>
                <w:r>
                  <w:rPr>
                    <w:rFonts w:ascii="宋体" w:eastAsia="宋体" w:hAnsi="宋体" w:cs="宋体" w:hint="eastAsia"/>
                    <w:sz w:val="28"/>
                    <w:szCs w:val="28"/>
                  </w:rPr>
                  <w:fldChar w:fldCharType="end"/>
                </w: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2D6" w:rsidRDefault="00467024">
    <w:pPr>
      <w:pStyle w:val="a3"/>
      <w:jc w:val="right"/>
      <w:rPr>
        <w:rFonts w:ascii="宋体" w:hAnsi="宋体"/>
        <w:sz w:val="28"/>
        <w:szCs w:val="28"/>
      </w:rPr>
    </w:pPr>
    <w:r>
      <w:rPr>
        <w:sz w:val="28"/>
      </w:rPr>
      <w:pict>
        <v:shapetype id="_x0000_t202" coordsize="21600,21600" o:spt="202" path="m,l,21600r21600,l21600,xe">
          <v:stroke joinstyle="miter"/>
          <v:path gradientshapeok="t" o:connecttype="rect"/>
        </v:shapetype>
        <v:shape id="文本框 10" o:spid="_x0000_s3073" type="#_x0000_t202" style="position:absolute;left:0;text-align:left;margin-left:392.25pt;margin-top:-.75pt;width:2in;height:2in;z-index:251659264;mso-wrap-style:none;mso-position-horizontal-relative:margin;mso-width-relative:page;mso-height-relative:page" filled="f" stroked="f">
          <v:textbox style="mso-fit-shape-to-text:t" inset="0,0,0,0">
            <w:txbxContent>
              <w:p w:rsidR="000722D6" w:rsidRDefault="00541D0C">
                <w:pPr>
                  <w:snapToGrid w:val="0"/>
                  <w:rPr>
                    <w:rFonts w:eastAsia="宋体"/>
                    <w:sz w:val="18"/>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3B03A9" w:rsidRPr="003B03A9">
                  <w:rPr>
                    <w:rFonts w:ascii="宋体" w:hAnsi="宋体" w:cs="宋体"/>
                    <w:noProof/>
                    <w:sz w:val="28"/>
                    <w:szCs w:val="28"/>
                  </w:rPr>
                  <w:t>7</w:t>
                </w:r>
                <w:r>
                  <w:rPr>
                    <w:rFonts w:ascii="宋体" w:eastAsia="宋体" w:hAnsi="宋体" w:cs="宋体" w:hint="eastAsia"/>
                    <w:sz w:val="28"/>
                    <w:szCs w:val="28"/>
                  </w:rPr>
                  <w:fldChar w:fldCharType="end"/>
                </w:r>
              </w:p>
            </w:txbxContent>
          </v:textbox>
          <w10:wrap anchorx="margin"/>
        </v:shape>
      </w:pict>
    </w:r>
  </w:p>
  <w:p w:rsidR="000722D6" w:rsidRDefault="000722D6">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024" w:rsidRDefault="00467024">
      <w:r>
        <w:separator/>
      </w:r>
    </w:p>
  </w:footnote>
  <w:footnote w:type="continuationSeparator" w:id="0">
    <w:p w:rsidR="00467024" w:rsidRDefault="004670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AE14FF"/>
    <w:multiLevelType w:val="multilevel"/>
    <w:tmpl w:val="47AE14FF"/>
    <w:lvl w:ilvl="0">
      <w:start w:val="1"/>
      <w:numFmt w:val="chineseCountingThousand"/>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nsid w:val="69744D97"/>
    <w:multiLevelType w:val="hybridMultilevel"/>
    <w:tmpl w:val="91887F1C"/>
    <w:lvl w:ilvl="0" w:tplc="6F5ED4A0">
      <w:start w:val="1"/>
      <w:numFmt w:val="japaneseCounting"/>
      <w:lvlText w:val="（%1）"/>
      <w:lvlJc w:val="left"/>
      <w:pPr>
        <w:ind w:left="2402" w:hanging="1695"/>
      </w:pPr>
      <w:rPr>
        <w:rFonts w:hint="default"/>
      </w:r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abstractNum w:abstractNumId="2">
    <w:nsid w:val="6A2558E0"/>
    <w:multiLevelType w:val="hybridMultilevel"/>
    <w:tmpl w:val="C324B03A"/>
    <w:lvl w:ilvl="0" w:tplc="04090017">
      <w:start w:val="1"/>
      <w:numFmt w:val="chineseCountingThousand"/>
      <w:lvlText w:val="(%1)"/>
      <w:lvlJc w:val="left"/>
      <w:pPr>
        <w:ind w:left="1127" w:hanging="420"/>
      </w:pPr>
    </w:lvl>
    <w:lvl w:ilvl="1" w:tplc="04090019" w:tentative="1">
      <w:start w:val="1"/>
      <w:numFmt w:val="lowerLetter"/>
      <w:lvlText w:val="%2)"/>
      <w:lvlJc w:val="left"/>
      <w:pPr>
        <w:ind w:left="1547" w:hanging="420"/>
      </w:pPr>
    </w:lvl>
    <w:lvl w:ilvl="2" w:tplc="0409001B" w:tentative="1">
      <w:start w:val="1"/>
      <w:numFmt w:val="lowerRoman"/>
      <w:lvlText w:val="%3."/>
      <w:lvlJc w:val="right"/>
      <w:pPr>
        <w:ind w:left="1967" w:hanging="420"/>
      </w:pPr>
    </w:lvl>
    <w:lvl w:ilvl="3" w:tplc="0409000F" w:tentative="1">
      <w:start w:val="1"/>
      <w:numFmt w:val="decimal"/>
      <w:lvlText w:val="%4."/>
      <w:lvlJc w:val="left"/>
      <w:pPr>
        <w:ind w:left="2387" w:hanging="420"/>
      </w:pPr>
    </w:lvl>
    <w:lvl w:ilvl="4" w:tplc="04090019" w:tentative="1">
      <w:start w:val="1"/>
      <w:numFmt w:val="lowerLetter"/>
      <w:lvlText w:val="%5)"/>
      <w:lvlJc w:val="left"/>
      <w:pPr>
        <w:ind w:left="2807" w:hanging="420"/>
      </w:pPr>
    </w:lvl>
    <w:lvl w:ilvl="5" w:tplc="0409001B" w:tentative="1">
      <w:start w:val="1"/>
      <w:numFmt w:val="lowerRoman"/>
      <w:lvlText w:val="%6."/>
      <w:lvlJc w:val="right"/>
      <w:pPr>
        <w:ind w:left="3227" w:hanging="420"/>
      </w:pPr>
    </w:lvl>
    <w:lvl w:ilvl="6" w:tplc="0409000F" w:tentative="1">
      <w:start w:val="1"/>
      <w:numFmt w:val="decimal"/>
      <w:lvlText w:val="%7."/>
      <w:lvlJc w:val="left"/>
      <w:pPr>
        <w:ind w:left="3647" w:hanging="420"/>
      </w:pPr>
    </w:lvl>
    <w:lvl w:ilvl="7" w:tplc="04090019" w:tentative="1">
      <w:start w:val="1"/>
      <w:numFmt w:val="lowerLetter"/>
      <w:lvlText w:val="%8)"/>
      <w:lvlJc w:val="left"/>
      <w:pPr>
        <w:ind w:left="4067" w:hanging="420"/>
      </w:pPr>
    </w:lvl>
    <w:lvl w:ilvl="8" w:tplc="0409001B" w:tentative="1">
      <w:start w:val="1"/>
      <w:numFmt w:val="lowerRoman"/>
      <w:lvlText w:val="%9."/>
      <w:lvlJc w:val="right"/>
      <w:pPr>
        <w:ind w:left="4487"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JMengjie">
    <w15:presenceInfo w15:providerId="WPS Office" w15:userId="94862679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5"/>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425"/>
    <w:rsid w:val="00007702"/>
    <w:rsid w:val="00023364"/>
    <w:rsid w:val="00040AE0"/>
    <w:rsid w:val="0004383E"/>
    <w:rsid w:val="00045C9C"/>
    <w:rsid w:val="00046AE5"/>
    <w:rsid w:val="00050380"/>
    <w:rsid w:val="00060FC3"/>
    <w:rsid w:val="0006313D"/>
    <w:rsid w:val="00066455"/>
    <w:rsid w:val="00067D0F"/>
    <w:rsid w:val="000722D6"/>
    <w:rsid w:val="000869E1"/>
    <w:rsid w:val="00087E99"/>
    <w:rsid w:val="000A0F6F"/>
    <w:rsid w:val="000A4494"/>
    <w:rsid w:val="000A4B35"/>
    <w:rsid w:val="00105CA3"/>
    <w:rsid w:val="0012216B"/>
    <w:rsid w:val="00124A1A"/>
    <w:rsid w:val="00146930"/>
    <w:rsid w:val="00163A39"/>
    <w:rsid w:val="00171E7F"/>
    <w:rsid w:val="0019072E"/>
    <w:rsid w:val="001919A3"/>
    <w:rsid w:val="0019667B"/>
    <w:rsid w:val="001A2761"/>
    <w:rsid w:val="001B44C2"/>
    <w:rsid w:val="001B69EA"/>
    <w:rsid w:val="001B7AB0"/>
    <w:rsid w:val="001C5E73"/>
    <w:rsid w:val="001F0D57"/>
    <w:rsid w:val="0020787B"/>
    <w:rsid w:val="00211E9A"/>
    <w:rsid w:val="0024220C"/>
    <w:rsid w:val="00245495"/>
    <w:rsid w:val="00246663"/>
    <w:rsid w:val="00252114"/>
    <w:rsid w:val="00266584"/>
    <w:rsid w:val="00275E88"/>
    <w:rsid w:val="002914EC"/>
    <w:rsid w:val="00292E96"/>
    <w:rsid w:val="002B3E6B"/>
    <w:rsid w:val="002B59BA"/>
    <w:rsid w:val="002C0D7C"/>
    <w:rsid w:val="002C6FB5"/>
    <w:rsid w:val="002E1089"/>
    <w:rsid w:val="0030637F"/>
    <w:rsid w:val="00325E62"/>
    <w:rsid w:val="00344B16"/>
    <w:rsid w:val="003476DF"/>
    <w:rsid w:val="00355494"/>
    <w:rsid w:val="00372A2F"/>
    <w:rsid w:val="00377BD4"/>
    <w:rsid w:val="00392082"/>
    <w:rsid w:val="00392416"/>
    <w:rsid w:val="00395167"/>
    <w:rsid w:val="003A20E2"/>
    <w:rsid w:val="003B03A9"/>
    <w:rsid w:val="003F52D9"/>
    <w:rsid w:val="00402CEE"/>
    <w:rsid w:val="004053A7"/>
    <w:rsid w:val="00407096"/>
    <w:rsid w:val="00411737"/>
    <w:rsid w:val="0041535B"/>
    <w:rsid w:val="00416EAF"/>
    <w:rsid w:val="00420558"/>
    <w:rsid w:val="004326E8"/>
    <w:rsid w:val="00441AF4"/>
    <w:rsid w:val="00442B12"/>
    <w:rsid w:val="0045144F"/>
    <w:rsid w:val="00453D93"/>
    <w:rsid w:val="00467024"/>
    <w:rsid w:val="00482142"/>
    <w:rsid w:val="0048462D"/>
    <w:rsid w:val="00486344"/>
    <w:rsid w:val="004A4903"/>
    <w:rsid w:val="004A4DFD"/>
    <w:rsid w:val="004A5206"/>
    <w:rsid w:val="004A6FCE"/>
    <w:rsid w:val="004A7D36"/>
    <w:rsid w:val="004B1F84"/>
    <w:rsid w:val="004D5DD8"/>
    <w:rsid w:val="004D78E3"/>
    <w:rsid w:val="004E6A8D"/>
    <w:rsid w:val="004F663B"/>
    <w:rsid w:val="005079E5"/>
    <w:rsid w:val="00512415"/>
    <w:rsid w:val="00520092"/>
    <w:rsid w:val="00520BB3"/>
    <w:rsid w:val="00523B6A"/>
    <w:rsid w:val="00523CB2"/>
    <w:rsid w:val="00527664"/>
    <w:rsid w:val="00534ED7"/>
    <w:rsid w:val="005415EA"/>
    <w:rsid w:val="00541D0C"/>
    <w:rsid w:val="00582847"/>
    <w:rsid w:val="005A2DA5"/>
    <w:rsid w:val="005C7DB0"/>
    <w:rsid w:val="005D27ED"/>
    <w:rsid w:val="005D3381"/>
    <w:rsid w:val="005F385A"/>
    <w:rsid w:val="005F4296"/>
    <w:rsid w:val="005F79A2"/>
    <w:rsid w:val="00624009"/>
    <w:rsid w:val="006378A3"/>
    <w:rsid w:val="00644CD9"/>
    <w:rsid w:val="00656967"/>
    <w:rsid w:val="00662753"/>
    <w:rsid w:val="00665A51"/>
    <w:rsid w:val="0067150D"/>
    <w:rsid w:val="006A5E4F"/>
    <w:rsid w:val="006A7679"/>
    <w:rsid w:val="006B10F0"/>
    <w:rsid w:val="006C4B9D"/>
    <w:rsid w:val="006D1A14"/>
    <w:rsid w:val="006D4B4F"/>
    <w:rsid w:val="006D7E88"/>
    <w:rsid w:val="006E1BF9"/>
    <w:rsid w:val="007058E4"/>
    <w:rsid w:val="0071121D"/>
    <w:rsid w:val="00722562"/>
    <w:rsid w:val="00754842"/>
    <w:rsid w:val="00755D19"/>
    <w:rsid w:val="00783BE8"/>
    <w:rsid w:val="0079309E"/>
    <w:rsid w:val="007A35E3"/>
    <w:rsid w:val="007A50A5"/>
    <w:rsid w:val="007B659B"/>
    <w:rsid w:val="007B6E06"/>
    <w:rsid w:val="007B72E0"/>
    <w:rsid w:val="007D1B1A"/>
    <w:rsid w:val="007E1EE6"/>
    <w:rsid w:val="007E433E"/>
    <w:rsid w:val="00806E3F"/>
    <w:rsid w:val="00810D40"/>
    <w:rsid w:val="00823B09"/>
    <w:rsid w:val="00831F41"/>
    <w:rsid w:val="00834C85"/>
    <w:rsid w:val="00835109"/>
    <w:rsid w:val="00837EDD"/>
    <w:rsid w:val="008632B4"/>
    <w:rsid w:val="00873A88"/>
    <w:rsid w:val="008814E9"/>
    <w:rsid w:val="00892ABD"/>
    <w:rsid w:val="00892DF8"/>
    <w:rsid w:val="008931FD"/>
    <w:rsid w:val="00895723"/>
    <w:rsid w:val="008A2410"/>
    <w:rsid w:val="008A3D4C"/>
    <w:rsid w:val="008B1564"/>
    <w:rsid w:val="008D18A1"/>
    <w:rsid w:val="008D2806"/>
    <w:rsid w:val="008D41D4"/>
    <w:rsid w:val="008E40AE"/>
    <w:rsid w:val="008E47BD"/>
    <w:rsid w:val="008F3A12"/>
    <w:rsid w:val="008F776B"/>
    <w:rsid w:val="00911650"/>
    <w:rsid w:val="00917B23"/>
    <w:rsid w:val="00922A88"/>
    <w:rsid w:val="00935002"/>
    <w:rsid w:val="00943C5F"/>
    <w:rsid w:val="00950249"/>
    <w:rsid w:val="009566CA"/>
    <w:rsid w:val="00962D19"/>
    <w:rsid w:val="00976898"/>
    <w:rsid w:val="0098261B"/>
    <w:rsid w:val="0099025A"/>
    <w:rsid w:val="009A593B"/>
    <w:rsid w:val="009A5A18"/>
    <w:rsid w:val="009E53F4"/>
    <w:rsid w:val="009F2E81"/>
    <w:rsid w:val="009F6271"/>
    <w:rsid w:val="00A122A8"/>
    <w:rsid w:val="00A221ED"/>
    <w:rsid w:val="00A32093"/>
    <w:rsid w:val="00A63D3D"/>
    <w:rsid w:val="00A746DE"/>
    <w:rsid w:val="00AA4FF8"/>
    <w:rsid w:val="00AA6E96"/>
    <w:rsid w:val="00AC480A"/>
    <w:rsid w:val="00AE5702"/>
    <w:rsid w:val="00AE72EC"/>
    <w:rsid w:val="00B03E2A"/>
    <w:rsid w:val="00B149BF"/>
    <w:rsid w:val="00B3186F"/>
    <w:rsid w:val="00B35A6E"/>
    <w:rsid w:val="00B77EBA"/>
    <w:rsid w:val="00B8521C"/>
    <w:rsid w:val="00B94DC3"/>
    <w:rsid w:val="00B96A57"/>
    <w:rsid w:val="00BA5A88"/>
    <w:rsid w:val="00BC023F"/>
    <w:rsid w:val="00BE1280"/>
    <w:rsid w:val="00BE3425"/>
    <w:rsid w:val="00BE7E5D"/>
    <w:rsid w:val="00BF074F"/>
    <w:rsid w:val="00C044F8"/>
    <w:rsid w:val="00C05423"/>
    <w:rsid w:val="00C153ED"/>
    <w:rsid w:val="00C27BD4"/>
    <w:rsid w:val="00C31054"/>
    <w:rsid w:val="00C33A07"/>
    <w:rsid w:val="00C35691"/>
    <w:rsid w:val="00C563D6"/>
    <w:rsid w:val="00C609A0"/>
    <w:rsid w:val="00C77023"/>
    <w:rsid w:val="00C77148"/>
    <w:rsid w:val="00C92269"/>
    <w:rsid w:val="00CA13DD"/>
    <w:rsid w:val="00CA28BC"/>
    <w:rsid w:val="00CB66E5"/>
    <w:rsid w:val="00CC1242"/>
    <w:rsid w:val="00D07F17"/>
    <w:rsid w:val="00D23AA7"/>
    <w:rsid w:val="00D25DA0"/>
    <w:rsid w:val="00D34DF0"/>
    <w:rsid w:val="00D45A84"/>
    <w:rsid w:val="00D46B14"/>
    <w:rsid w:val="00D511BC"/>
    <w:rsid w:val="00D642F4"/>
    <w:rsid w:val="00D71F26"/>
    <w:rsid w:val="00D75DBF"/>
    <w:rsid w:val="00D75E1A"/>
    <w:rsid w:val="00D842C0"/>
    <w:rsid w:val="00DA3CE3"/>
    <w:rsid w:val="00DC37D6"/>
    <w:rsid w:val="00DC747D"/>
    <w:rsid w:val="00DD7852"/>
    <w:rsid w:val="00DE2C86"/>
    <w:rsid w:val="00E04052"/>
    <w:rsid w:val="00E048A5"/>
    <w:rsid w:val="00E04921"/>
    <w:rsid w:val="00E113B5"/>
    <w:rsid w:val="00E13775"/>
    <w:rsid w:val="00E15B59"/>
    <w:rsid w:val="00E203D8"/>
    <w:rsid w:val="00E35054"/>
    <w:rsid w:val="00E4320A"/>
    <w:rsid w:val="00E44742"/>
    <w:rsid w:val="00E500A6"/>
    <w:rsid w:val="00E652A7"/>
    <w:rsid w:val="00E81E6E"/>
    <w:rsid w:val="00E921A2"/>
    <w:rsid w:val="00E93069"/>
    <w:rsid w:val="00E93FC9"/>
    <w:rsid w:val="00E94B62"/>
    <w:rsid w:val="00EA0344"/>
    <w:rsid w:val="00EC664A"/>
    <w:rsid w:val="00ED6C5B"/>
    <w:rsid w:val="00ED6FBC"/>
    <w:rsid w:val="00ED73DF"/>
    <w:rsid w:val="00EF47E7"/>
    <w:rsid w:val="00F13E7B"/>
    <w:rsid w:val="00F22D2B"/>
    <w:rsid w:val="00F25A80"/>
    <w:rsid w:val="00F72467"/>
    <w:rsid w:val="00F81351"/>
    <w:rsid w:val="00F81D69"/>
    <w:rsid w:val="00F82A6A"/>
    <w:rsid w:val="00FB7279"/>
    <w:rsid w:val="00FC4A22"/>
    <w:rsid w:val="00FF485F"/>
    <w:rsid w:val="30EE4D80"/>
    <w:rsid w:val="411B2F89"/>
    <w:rsid w:val="61C37D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rFonts w:ascii="Times New Roman" w:eastAsia="宋体" w:hAnsi="Times New Roman" w:cs="Times New Roman"/>
      <w:sz w:val="18"/>
      <w:szCs w:val="18"/>
      <w:lang w:val="zh-CN"/>
    </w:rPr>
  </w:style>
  <w:style w:type="paragraph" w:styleId="a4">
    <w:name w:val="header"/>
    <w:basedOn w:val="a"/>
    <w:link w:val="Char0"/>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Calibri" w:eastAsia="宋体" w:hAnsi="Calibri" w:cs="Times New Roman"/>
      <w:sz w:val="18"/>
      <w:szCs w:val="24"/>
    </w:rPr>
  </w:style>
  <w:style w:type="paragraph" w:styleId="a5">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styleId="a7">
    <w:name w:val="Hyperlink"/>
    <w:basedOn w:val="a0"/>
    <w:uiPriority w:val="99"/>
    <w:semiHidden/>
    <w:unhideWhenUsed/>
    <w:qFormat/>
    <w:rPr>
      <w:color w:val="0000FF"/>
      <w:u w:val="none"/>
    </w:rPr>
  </w:style>
  <w:style w:type="character" w:customStyle="1" w:styleId="3Char">
    <w:name w:val="标题 3 Char"/>
    <w:basedOn w:val="a0"/>
    <w:link w:val="3"/>
    <w:uiPriority w:val="9"/>
    <w:rPr>
      <w:rFonts w:ascii="宋体" w:eastAsia="宋体" w:hAnsi="宋体" w:cs="宋体"/>
      <w:b/>
      <w:bCs/>
      <w:kern w:val="0"/>
      <w:sz w:val="27"/>
      <w:szCs w:val="27"/>
    </w:rPr>
  </w:style>
  <w:style w:type="character" w:customStyle="1" w:styleId="weizhi1">
    <w:name w:val="weizhi1"/>
    <w:basedOn w:val="a0"/>
    <w:qFormat/>
    <w:rPr>
      <w:color w:val="4E4D4D"/>
      <w:sz w:val="24"/>
      <w:szCs w:val="24"/>
    </w:rPr>
  </w:style>
  <w:style w:type="paragraph" w:styleId="a8">
    <w:name w:val="List Paragraph"/>
    <w:basedOn w:val="a"/>
    <w:uiPriority w:val="34"/>
    <w:qFormat/>
    <w:pPr>
      <w:ind w:firstLineChars="200" w:firstLine="420"/>
    </w:pPr>
  </w:style>
  <w:style w:type="character" w:customStyle="1" w:styleId="Char0">
    <w:name w:val="页眉 Char"/>
    <w:basedOn w:val="a0"/>
    <w:link w:val="a4"/>
    <w:qFormat/>
    <w:rPr>
      <w:rFonts w:ascii="Calibri" w:eastAsia="宋体" w:hAnsi="Calibri" w:cs="Times New Roman"/>
      <w:sz w:val="18"/>
      <w:szCs w:val="24"/>
    </w:rPr>
  </w:style>
  <w:style w:type="character" w:customStyle="1" w:styleId="Char">
    <w:name w:val="页脚 Char"/>
    <w:basedOn w:val="a0"/>
    <w:link w:val="a3"/>
    <w:qFormat/>
    <w:rPr>
      <w:rFonts w:ascii="Times New Roman" w:eastAsia="宋体" w:hAnsi="Times New Roman" w:cs="Times New Roman"/>
      <w:sz w:val="18"/>
      <w:szCs w:val="18"/>
      <w:lang w:val="zh-CN"/>
    </w:rPr>
  </w:style>
  <w:style w:type="paragraph" w:styleId="a9">
    <w:name w:val="Revision"/>
    <w:hidden/>
    <w:uiPriority w:val="99"/>
    <w:unhideWhenUsed/>
    <w:rsid w:val="0019072E"/>
    <w:rPr>
      <w:rFonts w:asciiTheme="minorHAnsi" w:eastAsiaTheme="minorEastAsia" w:hAnsiTheme="minorHAnsi" w:cstheme="minorBidi"/>
      <w:kern w:val="2"/>
      <w:sz w:val="21"/>
      <w:szCs w:val="22"/>
    </w:rPr>
  </w:style>
  <w:style w:type="paragraph" w:styleId="aa">
    <w:name w:val="Balloon Text"/>
    <w:basedOn w:val="a"/>
    <w:link w:val="Char1"/>
    <w:uiPriority w:val="99"/>
    <w:semiHidden/>
    <w:unhideWhenUsed/>
    <w:rsid w:val="0019072E"/>
    <w:rPr>
      <w:sz w:val="18"/>
      <w:szCs w:val="18"/>
    </w:rPr>
  </w:style>
  <w:style w:type="character" w:customStyle="1" w:styleId="Char1">
    <w:name w:val="批注框文本 Char"/>
    <w:basedOn w:val="a0"/>
    <w:link w:val="aa"/>
    <w:uiPriority w:val="99"/>
    <w:semiHidden/>
    <w:rsid w:val="0019072E"/>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iPriority="0"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rFonts w:ascii="Times New Roman" w:eastAsia="宋体" w:hAnsi="Times New Roman" w:cs="Times New Roman"/>
      <w:sz w:val="18"/>
      <w:szCs w:val="18"/>
      <w:lang w:val="zh-CN"/>
    </w:rPr>
  </w:style>
  <w:style w:type="paragraph" w:styleId="a4">
    <w:name w:val="header"/>
    <w:basedOn w:val="a"/>
    <w:link w:val="Char0"/>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Calibri" w:eastAsia="宋体" w:hAnsi="Calibri" w:cs="Times New Roman"/>
      <w:sz w:val="18"/>
      <w:szCs w:val="24"/>
    </w:rPr>
  </w:style>
  <w:style w:type="paragraph" w:styleId="a5">
    <w:name w:val="Normal (Web)"/>
    <w:basedOn w:val="a"/>
    <w:uiPriority w:val="99"/>
    <w:semiHidden/>
    <w:unhideWhenUsed/>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Pr>
      <w:b/>
      <w:bCs/>
    </w:rPr>
  </w:style>
  <w:style w:type="character" w:styleId="a7">
    <w:name w:val="Hyperlink"/>
    <w:basedOn w:val="a0"/>
    <w:uiPriority w:val="99"/>
    <w:semiHidden/>
    <w:unhideWhenUsed/>
    <w:qFormat/>
    <w:rPr>
      <w:color w:val="0000FF"/>
      <w:u w:val="none"/>
    </w:rPr>
  </w:style>
  <w:style w:type="character" w:customStyle="1" w:styleId="3Char">
    <w:name w:val="标题 3 Char"/>
    <w:basedOn w:val="a0"/>
    <w:link w:val="3"/>
    <w:uiPriority w:val="9"/>
    <w:rPr>
      <w:rFonts w:ascii="宋体" w:eastAsia="宋体" w:hAnsi="宋体" w:cs="宋体"/>
      <w:b/>
      <w:bCs/>
      <w:kern w:val="0"/>
      <w:sz w:val="27"/>
      <w:szCs w:val="27"/>
    </w:rPr>
  </w:style>
  <w:style w:type="character" w:customStyle="1" w:styleId="weizhi1">
    <w:name w:val="weizhi1"/>
    <w:basedOn w:val="a0"/>
    <w:qFormat/>
    <w:rPr>
      <w:color w:val="4E4D4D"/>
      <w:sz w:val="24"/>
      <w:szCs w:val="24"/>
    </w:rPr>
  </w:style>
  <w:style w:type="paragraph" w:styleId="a8">
    <w:name w:val="List Paragraph"/>
    <w:basedOn w:val="a"/>
    <w:uiPriority w:val="34"/>
    <w:qFormat/>
    <w:pPr>
      <w:ind w:firstLineChars="200" w:firstLine="420"/>
    </w:pPr>
  </w:style>
  <w:style w:type="character" w:customStyle="1" w:styleId="Char0">
    <w:name w:val="页眉 Char"/>
    <w:basedOn w:val="a0"/>
    <w:link w:val="a4"/>
    <w:qFormat/>
    <w:rPr>
      <w:rFonts w:ascii="Calibri" w:eastAsia="宋体" w:hAnsi="Calibri" w:cs="Times New Roman"/>
      <w:sz w:val="18"/>
      <w:szCs w:val="24"/>
    </w:rPr>
  </w:style>
  <w:style w:type="character" w:customStyle="1" w:styleId="Char">
    <w:name w:val="页脚 Char"/>
    <w:basedOn w:val="a0"/>
    <w:link w:val="a3"/>
    <w:qFormat/>
    <w:rPr>
      <w:rFonts w:ascii="Times New Roman" w:eastAsia="宋体" w:hAnsi="Times New Roman" w:cs="Times New Roman"/>
      <w:sz w:val="18"/>
      <w:szCs w:val="18"/>
      <w:lang w:val="zh-CN"/>
    </w:rPr>
  </w:style>
  <w:style w:type="paragraph" w:styleId="a9">
    <w:name w:val="Revision"/>
    <w:hidden/>
    <w:uiPriority w:val="99"/>
    <w:unhideWhenUsed/>
    <w:rsid w:val="0019072E"/>
    <w:rPr>
      <w:rFonts w:asciiTheme="minorHAnsi" w:eastAsiaTheme="minorEastAsia" w:hAnsiTheme="minorHAnsi" w:cstheme="minorBidi"/>
      <w:kern w:val="2"/>
      <w:sz w:val="21"/>
      <w:szCs w:val="22"/>
    </w:rPr>
  </w:style>
  <w:style w:type="paragraph" w:styleId="aa">
    <w:name w:val="Balloon Text"/>
    <w:basedOn w:val="a"/>
    <w:link w:val="Char1"/>
    <w:uiPriority w:val="99"/>
    <w:semiHidden/>
    <w:unhideWhenUsed/>
    <w:rsid w:val="0019072E"/>
    <w:rPr>
      <w:sz w:val="18"/>
      <w:szCs w:val="18"/>
    </w:rPr>
  </w:style>
  <w:style w:type="character" w:customStyle="1" w:styleId="Char1">
    <w:name w:val="批注框文本 Char"/>
    <w:basedOn w:val="a0"/>
    <w:link w:val="aa"/>
    <w:uiPriority w:val="99"/>
    <w:semiHidden/>
    <w:rsid w:val="0019072E"/>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Info spid="_x0000_s4098"/>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6C697A4-9D8C-4CF0-8E3E-FD5CFA618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7</Pages>
  <Words>301</Words>
  <Characters>1722</Characters>
  <Application>Microsoft Office Word</Application>
  <DocSecurity>0</DocSecurity>
  <Lines>14</Lines>
  <Paragraphs>4</Paragraphs>
  <ScaleCrop>false</ScaleCrop>
  <Company>Microsoft</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金格科技</dc:creator>
  <cp:lastModifiedBy>孙建林</cp:lastModifiedBy>
  <cp:revision>29</cp:revision>
  <cp:lastPrinted>2020-02-27T08:58:00Z</cp:lastPrinted>
  <dcterms:created xsi:type="dcterms:W3CDTF">2020-02-27T08:52:00Z</dcterms:created>
  <dcterms:modified xsi:type="dcterms:W3CDTF">2020-07-23T09:56:00Z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